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31B" w:rsidRDefault="00034178">
      <w:pPr>
        <w:ind w:right="368"/>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18756833"/>
          <w:lock w:val="sdtLocked"/>
          <w:placeholder>
            <w:docPart w:val="GBC22222222222222222222222222222"/>
          </w:placeholder>
        </w:sdtPr>
        <w:sdtContent>
          <w:r>
            <w:rPr>
              <w:rFonts w:asciiTheme="majorEastAsia" w:eastAsiaTheme="majorEastAsia" w:hAnsiTheme="majorEastAsia" w:hint="eastAsia"/>
              <w:b/>
              <w:sz w:val="24"/>
              <w:szCs w:val="24"/>
            </w:rPr>
            <w:t>600979</w:t>
          </w:r>
          <w:r w:rsidR="004A53B8">
            <w:rPr>
              <w:rFonts w:asciiTheme="majorEastAsia" w:eastAsiaTheme="majorEastAsia" w:hAnsiTheme="majorEastAsia" w:hint="eastAsia"/>
              <w:b/>
              <w:sz w:val="24"/>
              <w:szCs w:val="24"/>
            </w:rPr>
            <w:t xml:space="preserve">     </w:t>
          </w:r>
        </w:sdtContent>
      </w:sdt>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20181787"/>
          <w:lock w:val="sdtLocked"/>
          <w:placeholder>
            <w:docPart w:val="GBC22222222222222222222222222222"/>
          </w:placeholder>
        </w:sdtPr>
        <w:sdtContent>
          <w:r w:rsidR="004A53B8">
            <w:rPr>
              <w:rFonts w:asciiTheme="majorEastAsia" w:eastAsiaTheme="majorEastAsia" w:hAnsiTheme="majorEastAsia" w:hint="eastAsia"/>
              <w:b/>
              <w:sz w:val="24"/>
              <w:szCs w:val="24"/>
            </w:rPr>
            <w:t xml:space="preserve">广安爱众     </w:t>
          </w:r>
        </w:sdtContent>
      </w:sdt>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2956708"/>
          <w:lock w:val="sdtLocked"/>
          <w:placeholder>
            <w:docPart w:val="GBC22222222222222222222222222222"/>
          </w:placeholder>
        </w:sdtPr>
        <w:sdtContent>
          <w:r>
            <w:rPr>
              <w:rFonts w:asciiTheme="majorEastAsia" w:eastAsiaTheme="majorEastAsia" w:hAnsiTheme="majorEastAsia" w:hint="eastAsia"/>
              <w:b/>
              <w:sz w:val="24"/>
              <w:szCs w:val="24"/>
            </w:rPr>
            <w:t>2020-</w:t>
          </w:r>
          <w:r w:rsidR="004A53B8">
            <w:rPr>
              <w:rFonts w:asciiTheme="majorEastAsia" w:eastAsiaTheme="majorEastAsia" w:hAnsiTheme="majorEastAsia" w:hint="eastAsia"/>
              <w:b/>
              <w:sz w:val="24"/>
              <w:szCs w:val="24"/>
            </w:rPr>
            <w:t>03</w:t>
          </w:r>
          <w:r w:rsidR="000C1A5F">
            <w:rPr>
              <w:rFonts w:asciiTheme="majorEastAsia" w:eastAsiaTheme="majorEastAsia" w:hAnsiTheme="majorEastAsia"/>
              <w:b/>
              <w:sz w:val="24"/>
              <w:szCs w:val="24"/>
            </w:rPr>
            <w:t>2</w:t>
          </w:r>
        </w:sdtContent>
      </w:sdt>
    </w:p>
    <w:p w:rsidR="00C9231B" w:rsidRDefault="00C9231B">
      <w:pPr>
        <w:ind w:right="368"/>
        <w:jc w:val="right"/>
        <w:rPr>
          <w:rFonts w:asciiTheme="majorEastAsia" w:eastAsiaTheme="majorEastAsia" w:hAnsiTheme="majorEastAsia"/>
          <w:b/>
          <w:sz w:val="24"/>
          <w:szCs w:val="24"/>
        </w:rPr>
      </w:pPr>
    </w:p>
    <w:sdt>
      <w:sdtPr>
        <w:alias w:val=""/>
        <w:tag w:val="_GBC_e5bda077f0d143a5ae96b0c17026c0bd"/>
        <w:id w:val="30002050"/>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30002051"/>
            <w:lock w:val="sdtLocked"/>
            <w:placeholder>
              <w:docPart w:val="GBC22222222222222222222222222222"/>
            </w:placeholder>
            <w:dataBinding w:prefixMappings="xmlns:clcta-gie='clcta-gie'" w:xpath="/*/clcta-gie:GongSiFaDingZhongWenMingCheng[not(@periodRef)]" w:storeItemID="{688C5A64-A98D-41DA-8685-B71C516D1A56}"/>
            <w:text/>
          </w:sdtPr>
          <w:sdtContent>
            <w:p w:rsidR="00003E70" w:rsidRDefault="00034178" w:rsidP="00003E70">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四川广安爱众股份有限公司</w:t>
              </w:r>
            </w:p>
          </w:sdtContent>
        </w:sdt>
        <w:p w:rsidR="00C9231B" w:rsidRPr="00003E70" w:rsidRDefault="00034178" w:rsidP="00003E70">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shd w:val="solid" w:color="FFFFFF" w:fill="auto"/>
            </w:rPr>
            <w:t>关于召开</w:t>
          </w:r>
          <w:sdt>
            <w:sdtPr>
              <w:rPr>
                <w:rFonts w:asciiTheme="majorEastAsia" w:eastAsiaTheme="majorEastAsia" w:hAnsiTheme="majorEastAsia" w:hint="eastAsia"/>
                <w:b/>
                <w:color w:val="FF0000"/>
                <w:sz w:val="36"/>
                <w:szCs w:val="36"/>
                <w:shd w:val="solid" w:color="FFFFFF" w:fill="auto"/>
              </w:rPr>
              <w:alias w:val="公告标题"/>
              <w:tag w:val="_GBC_010101d618344fa5b92e76d0ebe88eb1"/>
              <w:id w:val="-465583300"/>
              <w:lock w:val="sdtLocked"/>
              <w:placeholder>
                <w:docPart w:val="GBC22222222222222222222222222222"/>
              </w:placeholder>
            </w:sdtPr>
            <w:sdtContent>
              <w:sdt>
                <w:sdtPr>
                  <w:rPr>
                    <w:rFonts w:asciiTheme="majorEastAsia" w:eastAsiaTheme="majorEastAsia" w:hAnsiTheme="majorEastAsia" w:hint="eastAsia"/>
                    <w:b/>
                    <w:color w:val="FF0000"/>
                    <w:sz w:val="36"/>
                    <w:szCs w:val="36"/>
                    <w:shd w:val="solid" w:color="FFFFFF" w:fill="auto"/>
                  </w:rPr>
                  <w:alias w:val="股东大会召开年度"/>
                  <w:tag w:val="_GBC_a9916c55a66d448495b318c4baea1a96"/>
                  <w:id w:val="994206"/>
                  <w:lock w:val="sdtLocked"/>
                  <w:placeholder>
                    <w:docPart w:val="GBC22222222222222222222222222222"/>
                  </w:placeholder>
                  <w:dataBinding w:prefixMappings="xmlns:clcta-be='clcta-be'" w:xpath="/*/clcta-be:GuDongDaHuiZhaoKaiNianDu[not(@periodRef)]" w:storeItemID="{688C5A64-A98D-41DA-8685-B71C516D1A56}"/>
                  <w:text/>
                </w:sdtPr>
                <w:sdtContent>
                  <w:r w:rsidR="004A53B8">
                    <w:rPr>
                      <w:rFonts w:asciiTheme="majorEastAsia" w:eastAsiaTheme="majorEastAsia" w:hAnsiTheme="majorEastAsia" w:hint="eastAsia"/>
                      <w:b/>
                      <w:color w:val="FF0000"/>
                      <w:sz w:val="36"/>
                      <w:szCs w:val="36"/>
                      <w:shd w:val="solid" w:color="FFFFFF" w:fill="auto"/>
                    </w:rPr>
                    <w:t>2020</w:t>
                  </w:r>
                </w:sdtContent>
              </w:sdt>
              <w:r>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大会届次"/>
                  <w:tag w:val="_GBC_156d4f1f784645cc85462cafa49a0866"/>
                  <w:id w:val="994216"/>
                  <w:lock w:val="sdtLocked"/>
                  <w:placeholder>
                    <w:docPart w:val="GBC22222222222222222222222222222"/>
                  </w:placeholder>
                  <w:dataBinding w:prefixMappings="xmlns:clcta-be='clcta-be'" w:xpath="/*/clcta-be:GuDongDaHuiJieCi[not(@periodRef)]" w:storeItemID="{688C5A64-A98D-41DA-8685-B71C516D1A56}"/>
                  <w:text/>
                </w:sdtPr>
                <w:sdtContent>
                  <w:r w:rsidR="004A53B8">
                    <w:rPr>
                      <w:rFonts w:asciiTheme="majorEastAsia" w:eastAsiaTheme="majorEastAsia" w:hAnsiTheme="majorEastAsia" w:hint="eastAsia"/>
                      <w:b/>
                      <w:color w:val="FF0000"/>
                      <w:sz w:val="36"/>
                      <w:szCs w:val="36"/>
                      <w:shd w:val="solid" w:color="FFFFFF" w:fill="auto"/>
                    </w:rPr>
                    <w:t>一</w:t>
                  </w:r>
                </w:sdtContent>
              </w:sdt>
              <w:r>
                <w:rPr>
                  <w:rFonts w:asciiTheme="majorEastAsia" w:eastAsiaTheme="majorEastAsia" w:hAnsiTheme="majorEastAsia" w:hint="eastAsia"/>
                  <w:b/>
                  <w:color w:val="FF0000"/>
                  <w:sz w:val="36"/>
                  <w:szCs w:val="36"/>
                  <w:shd w:val="solid" w:color="FFFFFF" w:fill="auto"/>
                </w:rPr>
                <w:t>次临时股东大会</w:t>
              </w:r>
            </w:sdtContent>
          </w:sdt>
          <w:r>
            <w:rPr>
              <w:rFonts w:asciiTheme="majorEastAsia" w:eastAsiaTheme="majorEastAsia" w:hAnsiTheme="majorEastAsia" w:hint="eastAsia"/>
              <w:b/>
              <w:color w:val="FF0000"/>
              <w:sz w:val="36"/>
              <w:szCs w:val="36"/>
              <w:shd w:val="solid" w:color="FFFFFF" w:fill="auto"/>
            </w:rPr>
            <w:t>的通知</w:t>
          </w:r>
        </w:p>
      </w:sdtContent>
    </w:sdt>
    <w:p w:rsidR="00C9231B" w:rsidRDefault="00C9231B">
      <w:pPr>
        <w:jc w:val="center"/>
        <w:rPr>
          <w:rFonts w:asciiTheme="majorEastAsia" w:eastAsiaTheme="majorEastAsia" w:hAnsiTheme="majorEastAsia"/>
          <w:b/>
          <w:color w:val="FF0000"/>
          <w:sz w:val="36"/>
          <w:szCs w:val="36"/>
        </w:rPr>
      </w:pPr>
    </w:p>
    <w:tbl>
      <w:tblPr>
        <w:tblStyle w:val="a6"/>
        <w:tblW w:w="0" w:type="auto"/>
        <w:tblLook w:val="04A0"/>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32038753"/>
          <w:lock w:val="sdtLocked"/>
          <w:placeholder>
            <w:docPart w:val="GBC11111111111111111111111111111"/>
          </w:placeholder>
        </w:sdtPr>
        <w:sdtContent>
          <w:tr w:rsidR="00C9231B" w:rsidTr="00343874">
            <w:tc>
              <w:tcPr>
                <w:tcW w:w="8522" w:type="dxa"/>
              </w:tcPr>
              <w:p w:rsidR="00C9231B" w:rsidRDefault="00034178">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本公司董事会及全体董事保证本公告内容不存在任何虚假记载、误导性陈述或者重大遗漏，并对其内容的真实性、准确性和完整性承担个别及连带责任。</w:t>
                </w:r>
              </w:p>
            </w:tc>
          </w:tr>
        </w:sdtContent>
      </w:sdt>
    </w:tbl>
    <w:p w:rsidR="00C9231B" w:rsidRDefault="00C9231B">
      <w:pPr>
        <w:autoSpaceDE w:val="0"/>
        <w:autoSpaceDN w:val="0"/>
        <w:adjustRightInd w:val="0"/>
        <w:snapToGrid w:val="0"/>
        <w:spacing w:line="360" w:lineRule="auto"/>
        <w:ind w:firstLineChars="200" w:firstLine="480"/>
        <w:rPr>
          <w:rFonts w:ascii="仿宋_GB2312" w:eastAsia="仿宋_GB2312" w:hAnsi="宋体"/>
          <w:sz w:val="24"/>
        </w:rPr>
      </w:pPr>
    </w:p>
    <w:p w:rsidR="00C9231B" w:rsidRDefault="00034178">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rsidR="00C9231B" w:rsidRDefault="00034178">
      <w:pPr>
        <w:pStyle w:val="a5"/>
        <w:numPr>
          <w:ilvl w:val="0"/>
          <w:numId w:val="1"/>
        </w:numPr>
        <w:autoSpaceDE w:val="0"/>
        <w:autoSpaceDN w:val="0"/>
        <w:adjustRightInd w:val="0"/>
        <w:snapToGrid w:val="0"/>
        <w:spacing w:line="360" w:lineRule="auto"/>
        <w:ind w:firstLineChars="0"/>
        <w:rPr>
          <w:rFonts w:ascii="仿宋_GB2312" w:eastAsia="仿宋_GB2312" w:hAnsi="宋体"/>
          <w:sz w:val="24"/>
        </w:rPr>
      </w:pPr>
      <w:r>
        <w:rPr>
          <w:rFonts w:ascii="宋体" w:eastAsia="宋体" w:hAnsi="宋体" w:cs="宋体"/>
          <w:color w:val="000000"/>
          <w:kern w:val="0"/>
          <w:sz w:val="24"/>
        </w:rPr>
        <w:t>股东大会召开日期</w:t>
      </w:r>
      <w:r>
        <w:rPr>
          <w:rFonts w:ascii="宋体" w:eastAsia="宋体" w:hAnsi="宋体" w:cs="宋体" w:hint="eastAsia"/>
          <w:color w:val="000000"/>
          <w:kern w:val="0"/>
          <w:sz w:val="24"/>
        </w:rPr>
        <w:t>：</w:t>
      </w:r>
      <w:sdt>
        <w:sdtPr>
          <w:rPr>
            <w:rFonts w:ascii="宋体" w:hAnsi="宋体" w:cs="宋体" w:hint="eastAsia"/>
            <w:kern w:val="0"/>
            <w:sz w:val="24"/>
          </w:rPr>
          <w:alias w:val="股东大会召开时间"/>
          <w:tag w:val="_GBC_93886c7b0bc945109c5d8c7f7bfe058a"/>
          <w:id w:val="19560736"/>
          <w:lock w:val="sdtLocked"/>
          <w:placeholder>
            <w:docPart w:val="GBC22222222222222222222222222222"/>
          </w:placeholder>
          <w:dataBinding w:prefixMappings="xmlns:clcta-be='clcta-be'" w:xpath="/*/clcta-be:GuDongDaHuiZhaoKaiShiJian" w:storeItemID="{688C5A64-A98D-41DA-8685-B71C516D1A56}"/>
          <w:date w:fullDate="2020-06-22T00:00:00Z">
            <w:dateFormat w:val="yyyy'年'M'月'd'日'"/>
            <w:lid w:val="zh-CN"/>
            <w:storeMappedDataAs w:val="dateTime"/>
            <w:calendar w:val="gregorian"/>
          </w:date>
        </w:sdtPr>
        <w:sdtContent>
          <w:r w:rsidR="004A53B8">
            <w:rPr>
              <w:rFonts w:ascii="宋体" w:hAnsi="宋体" w:cs="宋体" w:hint="eastAsia"/>
              <w:kern w:val="0"/>
              <w:sz w:val="24"/>
            </w:rPr>
            <w:t>2020年6月22日</w:t>
          </w:r>
        </w:sdtContent>
      </w:sdt>
    </w:p>
    <w:sdt>
      <w:sdtPr>
        <w:rPr>
          <w:rFonts w:ascii="宋体" w:eastAsia="宋体" w:hAnsi="宋体" w:cs="宋体" w:hint="eastAsia"/>
          <w:color w:val="000000"/>
          <w:kern w:val="0"/>
          <w:sz w:val="24"/>
        </w:rPr>
        <w:alias w:val="选项模块:本次股东大会采用的网络投票系统：上海证券交易所上市公司股东大..."/>
        <w:tag w:val="_GBC_8cb8edc4279b41328f36a93cac034473"/>
        <w:id w:val="2863434"/>
        <w:lock w:val="sdtLocked"/>
        <w:placeholder>
          <w:docPart w:val="GBC22222222222222222222222222222"/>
        </w:placeholder>
      </w:sdtPr>
      <w:sdtContent>
        <w:p w:rsidR="00C9231B" w:rsidRDefault="00034178">
          <w:pPr>
            <w:numPr>
              <w:ilvl w:val="0"/>
              <w:numId w:val="1"/>
            </w:numPr>
            <w:autoSpaceDE w:val="0"/>
            <w:autoSpaceDN w:val="0"/>
            <w:adjustRightInd w:val="0"/>
            <w:snapToGrid w:val="0"/>
            <w:spacing w:line="360" w:lineRule="auto"/>
            <w:ind w:rightChars="40" w:right="84"/>
            <w:rPr>
              <w:rFonts w:ascii="宋体" w:eastAsia="宋体" w:hAnsi="宋体" w:cs="宋体"/>
              <w:color w:val="000000"/>
              <w:kern w:val="0"/>
              <w:sz w:val="24"/>
            </w:rPr>
          </w:pPr>
          <w:r>
            <w:rPr>
              <w:rFonts w:ascii="宋体" w:eastAsia="宋体" w:hAnsi="宋体" w:cs="宋体" w:hint="eastAsia"/>
              <w:color w:val="000000"/>
              <w:kern w:val="0"/>
              <w:sz w:val="24"/>
            </w:rPr>
            <w:t>本次股东大会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大会采用网络投票系统"/>
              <w:tag w:val="_GBC_1bda819e85f8491e8bbc629d3ea315f7"/>
              <w:id w:val="2863401"/>
              <w:lock w:val="sdtLocked"/>
              <w:placeholder>
                <w:docPart w:val="GBC22222222222222222222222222222"/>
              </w:placeholder>
            </w:sdtPr>
            <w:sdtContent>
              <w:r>
                <w:rPr>
                  <w:rFonts w:ascii="宋体" w:eastAsia="宋体" w:hAnsi="宋体" w:cs="宋体" w:hint="eastAsia"/>
                  <w:color w:val="000000"/>
                  <w:kern w:val="0"/>
                  <w:sz w:val="24"/>
                </w:rPr>
                <w:t>上海证券交易所股东大会网络投票系统</w:t>
              </w:r>
            </w:sdtContent>
          </w:sdt>
        </w:p>
      </w:sdtContent>
    </w:sdt>
    <w:p w:rsidR="00C9231B" w:rsidRDefault="00034178">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t>股东大会类型和届次</w:t>
      </w:r>
    </w:p>
    <w:sdt>
      <w:sdtPr>
        <w:rPr>
          <w:rFonts w:hint="eastAsia"/>
          <w:sz w:val="24"/>
          <w:szCs w:val="24"/>
        </w:rPr>
        <w:alias w:val=""/>
        <w:tag w:val="_GBC_7d395fe4e4094149a36da68f2b96c770"/>
        <w:id w:val="30914188"/>
        <w:lock w:val="sdtLocked"/>
        <w:placeholder>
          <w:docPart w:val="GBC22222222222222222222222222222"/>
        </w:placeholder>
      </w:sdtPr>
      <w:sdtContent>
        <w:bookmarkStart w:id="0" w:name="_GoBack" w:displacedByCustomXml="prev"/>
        <w:bookmarkEnd w:id="0" w:displacedByCustomXml="prev"/>
        <w:p w:rsidR="00C9231B" w:rsidRPr="007205C7" w:rsidRDefault="0032503D">
          <w:pPr>
            <w:rPr>
              <w:sz w:val="24"/>
              <w:szCs w:val="24"/>
            </w:rPr>
          </w:pPr>
          <w:sdt>
            <w:sdtPr>
              <w:rPr>
                <w:rFonts w:hint="eastAsia"/>
                <w:sz w:val="24"/>
                <w:szCs w:val="24"/>
              </w:rPr>
              <w:alias w:val="股东大会召开年度"/>
              <w:tag w:val="_GBC_b05c101bf348408e837555bbb916e46e"/>
              <w:id w:val="24110140"/>
              <w:lock w:val="sdtLocked"/>
              <w:placeholder>
                <w:docPart w:val="GBC22222222222222222222222222222"/>
              </w:placeholder>
              <w:dataBinding w:prefixMappings="xmlns:clcta-be='clcta-be'" w:xpath="/*/clcta-be:GuDongDaHuiZhaoKaiNianDu[not(@periodRef)]" w:storeItemID="{688C5A64-A98D-41DA-8685-B71C516D1A56}"/>
              <w:text/>
            </w:sdtPr>
            <w:sdtContent>
              <w:r w:rsidR="004A53B8">
                <w:rPr>
                  <w:rFonts w:hint="eastAsia"/>
                  <w:sz w:val="24"/>
                  <w:szCs w:val="24"/>
                </w:rPr>
                <w:t>2020</w:t>
              </w:r>
            </w:sdtContent>
          </w:sdt>
          <w:r w:rsidR="00034178">
            <w:rPr>
              <w:rFonts w:hint="eastAsia"/>
              <w:sz w:val="24"/>
              <w:szCs w:val="24"/>
            </w:rPr>
            <w:t>年第</w:t>
          </w:r>
          <w:sdt>
            <w:sdtPr>
              <w:rPr>
                <w:rFonts w:hint="eastAsia"/>
                <w:sz w:val="24"/>
                <w:szCs w:val="24"/>
              </w:rPr>
              <w:alias w:val="股东大会届次"/>
              <w:tag w:val="_GBC_62bbc6b707504444b3822ece48dec4f7"/>
              <w:id w:val="24110143"/>
              <w:lock w:val="sdtLocked"/>
              <w:placeholder>
                <w:docPart w:val="GBC22222222222222222222222222222"/>
              </w:placeholder>
              <w:dataBinding w:prefixMappings="xmlns:clcta-be='clcta-be'" w:xpath="/*/clcta-be:GuDongDaHuiJieCi[not(@periodRef)]" w:storeItemID="{688C5A64-A98D-41DA-8685-B71C516D1A56}"/>
              <w:text/>
            </w:sdtPr>
            <w:sdtContent>
              <w:r w:rsidR="004A53B8">
                <w:rPr>
                  <w:rFonts w:hint="eastAsia"/>
                  <w:sz w:val="24"/>
                  <w:szCs w:val="24"/>
                </w:rPr>
                <w:t>一</w:t>
              </w:r>
            </w:sdtContent>
          </w:sdt>
          <w:r w:rsidR="00034178">
            <w:rPr>
              <w:rFonts w:hint="eastAsia"/>
              <w:sz w:val="24"/>
              <w:szCs w:val="24"/>
            </w:rPr>
            <w:t>次临时股东大会</w:t>
          </w:r>
        </w:p>
      </w:sdtContent>
    </w:sdt>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t>股东大会召集人：</w:t>
      </w:r>
      <w:r>
        <w:rPr>
          <w:rFonts w:hint="eastAsia"/>
          <w:b w:val="0"/>
          <w:sz w:val="24"/>
          <w:szCs w:val="24"/>
        </w:rPr>
        <w:t>董事会</w:t>
      </w:r>
    </w:p>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本次股东大会所采用的表决方式是现场投票和网络投票相结合的方式</w:t>
      </w:r>
    </w:p>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t>现场会议召开的日期、时间和地点</w:t>
      </w:r>
    </w:p>
    <w:p w:rsidR="00C9231B" w:rsidRDefault="00034178">
      <w:pPr>
        <w:pStyle w:val="a5"/>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大会召开时间"/>
          <w:tag w:val="_GBC_f9def81ac8ac405d8913a6b668c56c70"/>
          <w:id w:val="2344315"/>
          <w:lock w:val="sdtLocked"/>
          <w:placeholder>
            <w:docPart w:val="GBC22222222222222222222222222222"/>
          </w:placeholder>
          <w:dataBinding w:prefixMappings="xmlns:clcta-be='clcta-be'" w:xpath="/*/clcta-be:GuDongDaHuiZhaoKaiShiJian" w:storeItemID="{688C5A64-A98D-41DA-8685-B71C516D1A56}"/>
          <w:date w:fullDate="2020-06-22T00:00:00Z">
            <w:dateFormat w:val="yyyy'年'M'月'd'日'"/>
            <w:lid w:val="zh-CN"/>
            <w:storeMappedDataAs w:val="dateTime"/>
            <w:calendar w:val="gregorian"/>
          </w:date>
        </w:sdtPr>
        <w:sdtContent>
          <w:r w:rsidR="004A53B8">
            <w:rPr>
              <w:rFonts w:asciiTheme="minorEastAsia" w:hAnsiTheme="minorEastAsia" w:hint="eastAsia"/>
              <w:sz w:val="24"/>
              <w:szCs w:val="24"/>
            </w:rPr>
            <w:t>2020年6月22日</w:t>
          </w:r>
        </w:sdtContent>
      </w:sdt>
      <w:sdt>
        <w:sdtPr>
          <w:rPr>
            <w:rFonts w:asciiTheme="minorEastAsia" w:hAnsiTheme="minorEastAsia" w:hint="eastAsia"/>
            <w:sz w:val="24"/>
            <w:szCs w:val="24"/>
          </w:rPr>
          <w:alias w:val="股东大会现场会议召开时间"/>
          <w:tag w:val="_GBC_3e6767cf02d74bf08c2f2f8d0c80be7f"/>
          <w:id w:val="5103651"/>
          <w:lock w:val="sdtLocked"/>
          <w:placeholder>
            <w:docPart w:val="GBC22222222222222222222222222222"/>
          </w:placeholder>
        </w:sdtPr>
        <w:sdtEndPr>
          <w:rPr>
            <w:rFonts w:asciiTheme="minorHAnsi" w:hAnsiTheme="minorHAnsi"/>
          </w:rPr>
        </w:sdtEndPr>
        <w:sdtContent>
          <w:r>
            <w:rPr>
              <w:rFonts w:asciiTheme="minorEastAsia" w:hAnsiTheme="minorEastAsia" w:hint="eastAsia"/>
              <w:sz w:val="24"/>
              <w:szCs w:val="24"/>
            </w:rPr>
            <w:t xml:space="preserve"> </w:t>
          </w:r>
          <w:r w:rsidR="004A53B8">
            <w:rPr>
              <w:rFonts w:asciiTheme="minorEastAsia" w:hAnsiTheme="minorEastAsia" w:hint="eastAsia"/>
              <w:sz w:val="24"/>
              <w:szCs w:val="24"/>
            </w:rPr>
            <w:t>15</w:t>
          </w:r>
          <w:r>
            <w:rPr>
              <w:rFonts w:asciiTheme="minorEastAsia" w:hAnsiTheme="minorEastAsia" w:hint="eastAsia"/>
              <w:sz w:val="24"/>
              <w:szCs w:val="24"/>
            </w:rPr>
            <w:t xml:space="preserve">点 </w:t>
          </w:r>
          <w:r w:rsidR="004A53B8">
            <w:rPr>
              <w:rFonts w:asciiTheme="minorEastAsia" w:hAnsiTheme="minorEastAsia" w:hint="eastAsia"/>
              <w:sz w:val="24"/>
              <w:szCs w:val="24"/>
            </w:rPr>
            <w:t>00</w:t>
          </w:r>
          <w:r>
            <w:rPr>
              <w:rFonts w:asciiTheme="minorEastAsia" w:hAnsiTheme="minorEastAsia" w:hint="eastAsia"/>
              <w:sz w:val="24"/>
              <w:szCs w:val="24"/>
            </w:rPr>
            <w:t>分</w:t>
          </w:r>
        </w:sdtContent>
      </w:sdt>
    </w:p>
    <w:p w:rsidR="00C9231B" w:rsidRDefault="00034178">
      <w:pPr>
        <w:pStyle w:val="a5"/>
        <w:ind w:left="420" w:firstLineChars="0" w:firstLine="0"/>
        <w:rPr>
          <w:sz w:val="24"/>
          <w:szCs w:val="24"/>
        </w:rPr>
      </w:pPr>
      <w:r>
        <w:rPr>
          <w:rFonts w:hint="eastAsia"/>
          <w:sz w:val="24"/>
          <w:szCs w:val="24"/>
        </w:rPr>
        <w:t>召开地点：</w:t>
      </w:r>
      <w:sdt>
        <w:sdtPr>
          <w:rPr>
            <w:rFonts w:hint="eastAsia"/>
            <w:sz w:val="24"/>
            <w:szCs w:val="24"/>
          </w:rPr>
          <w:alias w:val="股东大会现场会议召开地点"/>
          <w:tag w:val="_GBC_08e4769543c64e3fa8c7571d4326782a"/>
          <w:id w:val="24110166"/>
          <w:lock w:val="sdtLocked"/>
          <w:placeholder>
            <w:docPart w:val="GBC22222222222222222222222222222"/>
          </w:placeholder>
        </w:sdtPr>
        <w:sdtContent>
          <w:r w:rsidR="004A53B8">
            <w:rPr>
              <w:rFonts w:hint="eastAsia"/>
              <w:sz w:val="24"/>
              <w:szCs w:val="24"/>
            </w:rPr>
            <w:t>四川广安爱众股份有限公司四楼会议室</w:t>
          </w:r>
        </w:sdtContent>
      </w:sdt>
    </w:p>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lastRenderedPageBreak/>
        <w:t>网络投票的系统、起止日期和投票时间。</w:t>
      </w:r>
    </w:p>
    <w:sdt>
      <w:sdtPr>
        <w:rPr>
          <w:rFonts w:hint="eastAsia"/>
          <w:sz w:val="24"/>
          <w:szCs w:val="24"/>
        </w:rPr>
        <w:alias w:val="选项模块:网络投票系统：上海证券交易所股东大会网络投票系统网..."/>
        <w:tag w:val="_GBC_8b8cd4e58c3244b99c8db7fa743da007"/>
        <w:id w:val="2863484"/>
        <w:lock w:val="sdtLocked"/>
        <w:placeholder>
          <w:docPart w:val="GBC22222222222222222222222222222"/>
        </w:placeholder>
      </w:sdtPr>
      <w:sdtEndPr>
        <w:rPr>
          <w:rFonts w:asciiTheme="minorEastAsia" w:hAnsiTheme="minorEastAsia"/>
        </w:rPr>
      </w:sdtEndPr>
      <w:sdtContent>
        <w:p w:rsidR="00C9231B" w:rsidRDefault="00034178">
          <w:pPr>
            <w:rPr>
              <w:sz w:val="24"/>
              <w:szCs w:val="24"/>
            </w:rPr>
          </w:pPr>
          <w:r>
            <w:rPr>
              <w:rFonts w:hint="eastAsia"/>
              <w:sz w:val="24"/>
              <w:szCs w:val="24"/>
            </w:rPr>
            <w:tab/>
          </w:r>
          <w:r>
            <w:rPr>
              <w:rFonts w:hint="eastAsia"/>
              <w:sz w:val="24"/>
              <w:szCs w:val="24"/>
            </w:rPr>
            <w:t>网络投票系统：</w:t>
          </w:r>
          <w:sdt>
            <w:sdtPr>
              <w:rPr>
                <w:rFonts w:hint="eastAsia"/>
                <w:sz w:val="24"/>
                <w:szCs w:val="24"/>
              </w:rPr>
              <w:alias w:val="股东大会采用网络投票系统"/>
              <w:tag w:val="_GBC_37af49947157486e9eb69f6f271e3805"/>
              <w:id w:val="22304867"/>
              <w:lock w:val="sdtLocked"/>
              <w:placeholder>
                <w:docPart w:val="GBC22222222222222222222222222222"/>
              </w:placeholder>
            </w:sdtPr>
            <w:sdtContent>
              <w:r>
                <w:rPr>
                  <w:rFonts w:hint="eastAsia"/>
                  <w:sz w:val="24"/>
                  <w:szCs w:val="24"/>
                </w:rPr>
                <w:t>上海证券交易所股东大会网络投票系统</w:t>
              </w:r>
            </w:sdtContent>
          </w:sdt>
        </w:p>
        <w:p w:rsidR="00C9231B" w:rsidRDefault="00034178">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大会投票日期"/>
              <w:tag w:val="_GBC_4e8762e6c8244fd3a39a5ee8a8010fd4"/>
              <w:id w:val="2344293"/>
              <w:lock w:val="sdtLocked"/>
              <w:placeholder>
                <w:docPart w:val="GBC22222222222222222222222222222"/>
              </w:placeholder>
              <w:date w:fullDate="2020-06-22T00:00:00Z">
                <w:dateFormat w:val="yyyy'年'M'月'd'日'"/>
                <w:lid w:val="zh-CN"/>
                <w:storeMappedDataAs w:val="dateTime"/>
                <w:calendar w:val="gregorian"/>
              </w:date>
            </w:sdtPr>
            <w:sdtContent>
              <w:r w:rsidR="004A53B8">
                <w:rPr>
                  <w:rFonts w:ascii="宋体" w:hAnsi="宋体" w:cs="宋体" w:hint="eastAsia"/>
                  <w:kern w:val="0"/>
                  <w:sz w:val="24"/>
                  <w:szCs w:val="24"/>
                </w:rPr>
                <w:t>2020年6月22日</w:t>
              </w:r>
            </w:sdtContent>
          </w:sdt>
        </w:p>
        <w:p w:rsidR="00C9231B" w:rsidRDefault="00034178">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 xml:space="preserve">                  至</w:t>
          </w:r>
          <w:sdt>
            <w:sdtPr>
              <w:rPr>
                <w:rFonts w:ascii="宋体" w:hAnsi="宋体" w:cs="宋体" w:hint="eastAsia"/>
                <w:kern w:val="0"/>
                <w:sz w:val="24"/>
                <w:szCs w:val="24"/>
              </w:rPr>
              <w:alias w:val="网络投票截止日期"/>
              <w:tag w:val="_GBC_c369d508c3b949c8aab96c4cd72d9dcb"/>
              <w:id w:val="2344297"/>
              <w:lock w:val="sdtLocked"/>
              <w:placeholder>
                <w:docPart w:val="GBC22222222222222222222222222222"/>
              </w:placeholder>
              <w:date w:fullDate="2020-06-22T00:00:00Z">
                <w:dateFormat w:val="yyyy'年'M'月'd'日'"/>
                <w:lid w:val="zh-CN"/>
                <w:storeMappedDataAs w:val="dateTime"/>
                <w:calendar w:val="gregorian"/>
              </w:date>
            </w:sdtPr>
            <w:sdtContent>
              <w:r w:rsidR="004A53B8">
                <w:rPr>
                  <w:rFonts w:ascii="宋体" w:hAnsi="宋体" w:cs="宋体" w:hint="eastAsia"/>
                  <w:kern w:val="0"/>
                  <w:sz w:val="24"/>
                  <w:szCs w:val="24"/>
                </w:rPr>
                <w:t>2020年6月22日</w:t>
              </w:r>
            </w:sdtContent>
          </w:sdt>
        </w:p>
        <w:p w:rsidR="00C9231B" w:rsidRDefault="00034178">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采用上海证券交易所网络投票系统，通过交易系统投票平台的投票时间为股东大会召开当日的交易时间段，即</w:t>
          </w:r>
          <w:r>
            <w:rPr>
              <w:rFonts w:asciiTheme="minorEastAsia" w:hAnsiTheme="minorEastAsia" w:hint="eastAsia"/>
              <w:sz w:val="24"/>
              <w:szCs w:val="24"/>
            </w:rPr>
            <w:t>9:15-9:25,9:30-11:30，13:00-15:00；通过互联网投票平台的投票时间为股东大会召开当日的9:15-15:00。</w:t>
          </w:r>
        </w:p>
      </w:sdtContent>
    </w:sdt>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t>融资融券、转融通、约定购回业务账户和沪股通投资者的投票程序</w:t>
      </w:r>
    </w:p>
    <w:p w:rsidR="00C9231B" w:rsidRDefault="00034178" w:rsidP="000C1A5F">
      <w:pPr>
        <w:pStyle w:val="a5"/>
        <w:widowControl/>
        <w:spacing w:beforeLines="50" w:line="360" w:lineRule="auto"/>
        <w:ind w:leftChars="200" w:left="420"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涉及融资融券、转融通业务、约定购回业务相关账户以及沪股通投资者的投票，应按照《上海证券交易所上市公司股东大会网络投票实施细则》等有关规定执行。</w:t>
      </w:r>
    </w:p>
    <w:sdt>
      <w:sdtPr>
        <w:rPr>
          <w:rFonts w:asciiTheme="minorHAnsi" w:eastAsiaTheme="minorEastAsia" w:hAnsiTheme="minorHAnsi" w:cstheme="minorBidi" w:hint="eastAsia"/>
          <w:b w:val="0"/>
          <w:bCs w:val="0"/>
          <w:kern w:val="0"/>
          <w:sz w:val="24"/>
          <w:szCs w:val="24"/>
        </w:rPr>
        <w:alias w:val="模块:投票方式涉及征集投票权（如适用）"/>
        <w:tag w:val="_GBC_da7605f4a3d74e33805b40c1b109f81b"/>
        <w:id w:val="28406945"/>
        <w:lock w:val="sdtLocked"/>
        <w:placeholder>
          <w:docPart w:val="GBC22222222222222222222222222222"/>
        </w:placeholder>
      </w:sdtPr>
      <w:sdtEndPr>
        <w:rPr>
          <w:rFonts w:hint="default"/>
          <w:kern w:val="2"/>
          <w:sz w:val="21"/>
          <w:szCs w:val="22"/>
        </w:rPr>
      </w:sdtEndPr>
      <w:sdtContent>
        <w:p w:rsidR="00C9231B" w:rsidRDefault="00034178">
          <w:pPr>
            <w:pStyle w:val="2"/>
            <w:keepNext w:val="0"/>
            <w:keepLines w:val="0"/>
            <w:numPr>
              <w:ilvl w:val="0"/>
              <w:numId w:val="12"/>
            </w:numPr>
            <w:spacing w:line="415" w:lineRule="auto"/>
            <w:rPr>
              <w:b w:val="0"/>
              <w:kern w:val="0"/>
              <w:sz w:val="24"/>
              <w:szCs w:val="24"/>
            </w:rPr>
          </w:pPr>
          <w:r>
            <w:rPr>
              <w:rFonts w:hint="eastAsia"/>
              <w:b w:val="0"/>
              <w:kern w:val="0"/>
              <w:sz w:val="24"/>
              <w:szCs w:val="24"/>
            </w:rPr>
            <w:t>涉及公开征集股东投票权</w:t>
          </w:r>
        </w:p>
        <w:p w:rsidR="00C9231B" w:rsidRDefault="0032503D">
          <w:sdt>
            <w:sdtPr>
              <w:rPr>
                <w:rFonts w:asciiTheme="minorEastAsia" w:hAnsiTheme="minorEastAsia"/>
                <w:sz w:val="24"/>
                <w:szCs w:val="24"/>
              </w:rPr>
              <w:alias w:val="投票方式涉及征集投票权情况"/>
              <w:tag w:val="_GBC_933b968be7fb443e9034a38ab8d7b422"/>
              <w:id w:val="7111290"/>
              <w:lock w:val="sdtLocked"/>
              <w:placeholder>
                <w:docPart w:val="GBC22222222222222222222222222222"/>
              </w:placeholder>
            </w:sdtPr>
            <w:sdtContent>
              <w:r w:rsidR="004A53B8">
                <w:rPr>
                  <w:rFonts w:asciiTheme="minorEastAsia" w:hAnsiTheme="minorEastAsia" w:hint="eastAsia"/>
                  <w:sz w:val="24"/>
                  <w:szCs w:val="24"/>
                </w:rPr>
                <w:t>无</w:t>
              </w:r>
            </w:sdtContent>
          </w:sdt>
        </w:p>
      </w:sdtContent>
    </w:sdt>
    <w:p w:rsidR="00C9231B" w:rsidRDefault="00034178">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会议审议事项</w:t>
      </w:r>
    </w:p>
    <w:p w:rsidR="00C9231B" w:rsidRDefault="00034178">
      <w:pPr>
        <w:pStyle w:val="a5"/>
        <w:ind w:left="420" w:firstLineChars="0" w:firstLine="0"/>
        <w:rPr>
          <w:sz w:val="24"/>
          <w:szCs w:val="24"/>
        </w:rPr>
      </w:pPr>
      <w:r>
        <w:rPr>
          <w:rFonts w:hint="eastAsia"/>
          <w:sz w:val="24"/>
          <w:szCs w:val="24"/>
        </w:rPr>
        <w:t>本次股东大会审议议案及投票股东类型</w:t>
      </w:r>
    </w:p>
    <w:sdt>
      <w:sdtPr>
        <w:rPr>
          <w:rFonts w:hint="eastAsia"/>
          <w:sz w:val="24"/>
        </w:rPr>
        <w:alias w:val="模块:序号议案名称投票对象   A股股股东B股股东优先股股东..."/>
        <w:tag w:val="_GBC_6cf3d47a280c46a8a6a3d32688139c81"/>
        <w:id w:val="1191302"/>
        <w:lock w:val="sdtLocked"/>
        <w:placeholder>
          <w:docPart w:val="GBC22222222222222222222222222222"/>
        </w:placeholder>
      </w:sdtPr>
      <w:sdtEndPr>
        <w:rPr>
          <w:sz w:val="21"/>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0"/>
            <w:gridCol w:w="4911"/>
            <w:gridCol w:w="2661"/>
          </w:tblGrid>
          <w:tr w:rsidR="00C9231B" w:rsidTr="00DE0C22">
            <w:trPr>
              <w:trHeight w:val="445"/>
            </w:trPr>
            <w:sdt>
              <w:sdtPr>
                <w:rPr>
                  <w:rFonts w:hint="eastAsia"/>
                  <w:sz w:val="24"/>
                </w:rPr>
                <w:tag w:val="_PLD_d56e99b5af5e448aa35f6d7511a1c684"/>
                <w:id w:val="2120487481"/>
                <w:lock w:val="sdtLocked"/>
              </w:sdtPr>
              <w:sdtContent>
                <w:tc>
                  <w:tcPr>
                    <w:tcW w:w="557" w:type="pct"/>
                    <w:vMerge w:val="restart"/>
                    <w:vAlign w:val="center"/>
                  </w:tcPr>
                  <w:p w:rsidR="00C9231B" w:rsidRDefault="00034178">
                    <w:pPr>
                      <w:jc w:val="center"/>
                      <w:rPr>
                        <w:sz w:val="24"/>
                      </w:rPr>
                    </w:pPr>
                    <w:r>
                      <w:rPr>
                        <w:rFonts w:hint="eastAsia"/>
                        <w:sz w:val="24"/>
                      </w:rPr>
                      <w:t>序号</w:t>
                    </w:r>
                  </w:p>
                </w:tc>
              </w:sdtContent>
            </w:sdt>
            <w:sdt>
              <w:sdtPr>
                <w:rPr>
                  <w:rFonts w:hint="eastAsia"/>
                  <w:sz w:val="24"/>
                </w:rPr>
                <w:tag w:val="_PLD_491222976a3c4ab0b59fd08723e52dd3"/>
                <w:id w:val="1111550226"/>
                <w:lock w:val="sdtLocked"/>
              </w:sdtPr>
              <w:sdtContent>
                <w:tc>
                  <w:tcPr>
                    <w:tcW w:w="2879" w:type="pct"/>
                    <w:vMerge w:val="restart"/>
                    <w:vAlign w:val="center"/>
                  </w:tcPr>
                  <w:p w:rsidR="00C9231B" w:rsidRDefault="00034178">
                    <w:pPr>
                      <w:jc w:val="center"/>
                      <w:rPr>
                        <w:sz w:val="24"/>
                      </w:rPr>
                    </w:pPr>
                    <w:r>
                      <w:rPr>
                        <w:rFonts w:hint="eastAsia"/>
                        <w:sz w:val="24"/>
                      </w:rPr>
                      <w:t>议案名称</w:t>
                    </w:r>
                  </w:p>
                </w:tc>
              </w:sdtContent>
            </w:sdt>
            <w:sdt>
              <w:sdtPr>
                <w:rPr>
                  <w:rFonts w:hint="eastAsia"/>
                  <w:sz w:val="24"/>
                </w:rPr>
                <w:tag w:val="_PLD_c9e56675797c415c939766c08f5a5c21"/>
                <w:id w:val="-1414625285"/>
                <w:lock w:val="sdtLocked"/>
              </w:sdtPr>
              <w:sdtContent>
                <w:tc>
                  <w:tcPr>
                    <w:tcW w:w="1559" w:type="pct"/>
                    <w:vAlign w:val="center"/>
                  </w:tcPr>
                  <w:p w:rsidR="00C9231B" w:rsidRDefault="00034178">
                    <w:pPr>
                      <w:jc w:val="center"/>
                      <w:rPr>
                        <w:sz w:val="24"/>
                      </w:rPr>
                    </w:pPr>
                    <w:r>
                      <w:rPr>
                        <w:rFonts w:hint="eastAsia"/>
                        <w:sz w:val="24"/>
                      </w:rPr>
                      <w:t>投票股东类型</w:t>
                    </w:r>
                  </w:p>
                </w:tc>
              </w:sdtContent>
            </w:sdt>
          </w:tr>
          <w:tr w:rsidR="00C9231B" w:rsidTr="00DE0C22">
            <w:trPr>
              <w:trHeight w:val="468"/>
            </w:trPr>
            <w:tc>
              <w:tcPr>
                <w:tcW w:w="557" w:type="pct"/>
                <w:vMerge/>
              </w:tcPr>
              <w:p w:rsidR="00C9231B" w:rsidRDefault="00C9231B">
                <w:pPr>
                  <w:rPr>
                    <w:sz w:val="24"/>
                  </w:rPr>
                </w:pPr>
              </w:p>
            </w:tc>
            <w:tc>
              <w:tcPr>
                <w:tcW w:w="2879" w:type="pct"/>
                <w:vMerge/>
              </w:tcPr>
              <w:p w:rsidR="00C9231B" w:rsidRDefault="00C9231B">
                <w:pPr>
                  <w:rPr>
                    <w:sz w:val="24"/>
                  </w:rPr>
                </w:pPr>
              </w:p>
            </w:tc>
            <w:sdt>
              <w:sdtPr>
                <w:rPr>
                  <w:rFonts w:hint="eastAsia"/>
                  <w:sz w:val="24"/>
                </w:rPr>
                <w:tag w:val="_PLD_586d52a0a11448758f483df4c9fc4572"/>
                <w:id w:val="-1347934039"/>
                <w:lock w:val="sdtLocked"/>
              </w:sdtPr>
              <w:sdtContent>
                <w:tc>
                  <w:tcPr>
                    <w:tcW w:w="1559" w:type="pct"/>
                    <w:vAlign w:val="center"/>
                  </w:tcPr>
                  <w:p w:rsidR="00C9231B" w:rsidRDefault="00034178">
                    <w:pPr>
                      <w:jc w:val="center"/>
                      <w:rPr>
                        <w:sz w:val="24"/>
                      </w:rPr>
                    </w:pPr>
                    <w:r>
                      <w:rPr>
                        <w:rFonts w:hint="eastAsia"/>
                        <w:sz w:val="24"/>
                      </w:rPr>
                      <w:t>A</w:t>
                    </w:r>
                    <w:r>
                      <w:rPr>
                        <w:rFonts w:hint="eastAsia"/>
                        <w:sz w:val="24"/>
                      </w:rPr>
                      <w:t>股股东</w:t>
                    </w:r>
                  </w:p>
                </w:tc>
              </w:sdtContent>
            </w:sdt>
          </w:tr>
          <w:tr w:rsidR="00C9231B" w:rsidTr="00DE0C22">
            <w:tc>
              <w:tcPr>
                <w:tcW w:w="4995" w:type="pct"/>
                <w:gridSpan w:val="3"/>
              </w:tcPr>
              <w:p w:rsidR="00C9231B" w:rsidRDefault="0032503D">
                <w:pPr>
                  <w:jc w:val="left"/>
                  <w:rPr>
                    <w:sz w:val="24"/>
                    <w:szCs w:val="24"/>
                  </w:rPr>
                </w:pPr>
                <w:sdt>
                  <w:sdtPr>
                    <w:rPr>
                      <w:rFonts w:hint="eastAsia"/>
                      <w:sz w:val="24"/>
                      <w:szCs w:val="24"/>
                    </w:rPr>
                    <w:tag w:val="_GBC_21226f34f96047cd91dc81234986cb89"/>
                    <w:id w:val="8792638"/>
                    <w:lock w:val="sdtLocked"/>
                  </w:sdtPr>
                  <w:sdtContent>
                    <w:r w:rsidR="00034178">
                      <w:rPr>
                        <w:rFonts w:hint="eastAsia"/>
                        <w:sz w:val="24"/>
                        <w:szCs w:val="24"/>
                      </w:rPr>
                      <w:t>非累积投票议案</w:t>
                    </w:r>
                  </w:sdtContent>
                </w:sdt>
              </w:p>
            </w:tc>
          </w:tr>
          <w:sdt>
            <w:sdtPr>
              <w:rPr>
                <w:sz w:val="24"/>
              </w:rPr>
              <w:alias w:val="审议听取的议案和报告"/>
              <w:tag w:val="_GBC_7d99c1a5acb64173a253cfcdefba2671"/>
              <w:id w:val="24110213"/>
              <w:lock w:val="sdtLocked"/>
              <w:placeholder>
                <w:docPart w:val="GBC11111111111111111111111111111"/>
              </w:placeholder>
            </w:sdtPr>
            <w:sdtEndPr>
              <w:rPr>
                <w:rFonts w:asciiTheme="minorEastAsia" w:hAnsiTheme="minorEastAsia"/>
                <w:szCs w:val="24"/>
              </w:rPr>
            </w:sdtEndPr>
            <w:sdtContent>
              <w:tr w:rsidR="00C9231B" w:rsidTr="00DE0C22">
                <w:sdt>
                  <w:sdtPr>
                    <w:rPr>
                      <w:sz w:val="24"/>
                    </w:rPr>
                    <w:alias w:val="审议听取的议案和报告_议案和报告的序号"/>
                    <w:tag w:val="_GBC_84546a6090c442c0ac1c3f3ae71734f5"/>
                    <w:id w:val="24110214"/>
                    <w:lock w:val="sdtLocked"/>
                    <w:text/>
                  </w:sdtPr>
                  <w:sdtContent>
                    <w:tc>
                      <w:tcPr>
                        <w:tcW w:w="557" w:type="pct"/>
                      </w:tcPr>
                      <w:p w:rsidR="00C9231B" w:rsidRDefault="00E82E5D" w:rsidP="00E82E5D">
                        <w:pPr>
                          <w:rPr>
                            <w:sz w:val="24"/>
                          </w:rPr>
                        </w:pPr>
                        <w:r>
                          <w:rPr>
                            <w:rFonts w:hint="eastAsia"/>
                            <w:sz w:val="24"/>
                          </w:rPr>
                          <w:t>1</w:t>
                        </w:r>
                      </w:p>
                    </w:tc>
                  </w:sdtContent>
                </w:sdt>
                <w:sdt>
                  <w:sdtPr>
                    <w:rPr>
                      <w:sz w:val="24"/>
                      <w:szCs w:val="24"/>
                    </w:rPr>
                    <w:alias w:val="审议听取的议案和报告_议案和报告名称"/>
                    <w:tag w:val="_GBC_2d47efd670c5406fafca7da025f5f537"/>
                    <w:id w:val="24110224"/>
                    <w:lock w:val="sdtLocked"/>
                    <w:text/>
                  </w:sdtPr>
                  <w:sdtContent>
                    <w:tc>
                      <w:tcPr>
                        <w:tcW w:w="2879" w:type="pct"/>
                      </w:tcPr>
                      <w:p w:rsidR="00C9231B" w:rsidRDefault="00E82E5D">
                        <w:pPr>
                          <w:rPr>
                            <w:sz w:val="24"/>
                          </w:rPr>
                        </w:pPr>
                        <w:r w:rsidRPr="00E82E5D">
                          <w:rPr>
                            <w:rFonts w:hint="eastAsia"/>
                            <w:sz w:val="24"/>
                            <w:szCs w:val="24"/>
                          </w:rPr>
                          <w:t>关于对四川省江油市龙凤水电有限责任公司提供担保的议案</w:t>
                        </w:r>
                      </w:p>
                    </w:tc>
                  </w:sdtContent>
                </w:sdt>
                <w:sdt>
                  <w:sdtPr>
                    <w:rPr>
                      <w:rFonts w:asciiTheme="minorEastAsia" w:hAnsiTheme="minorEastAsia"/>
                      <w:sz w:val="24"/>
                      <w:szCs w:val="24"/>
                    </w:rPr>
                    <w:alias w:val="审议议案_投票对象是否是A股股东"/>
                    <w:tag w:val="_GBC_cb20e7b207234f878d35369b3210f6ca"/>
                    <w:id w:val="24110238"/>
                    <w:lock w:val="sdtLocked"/>
                    <w:comboBox>
                      <w:listItem w:displayText="√" w:value="√"/>
                    </w:comboBox>
                  </w:sdtPr>
                  <w:sdtContent>
                    <w:tc>
                      <w:tcPr>
                        <w:tcW w:w="1559" w:type="pct"/>
                      </w:tcPr>
                      <w:p w:rsidR="00C9231B" w:rsidRDefault="00034178">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88395113"/>
              <w:lock w:val="sdtLocked"/>
              <w:placeholder>
                <w:docPart w:val="GBC11111111111111111111111111111"/>
              </w:placeholder>
            </w:sdtPr>
            <w:sdtEndPr>
              <w:rPr>
                <w:rFonts w:asciiTheme="minorEastAsia" w:hAnsiTheme="minorEastAsia"/>
                <w:szCs w:val="24"/>
              </w:rPr>
            </w:sdtEndPr>
            <w:sdtContent>
              <w:tr w:rsidR="00C9231B" w:rsidTr="00E82E5D">
                <w:trPr>
                  <w:trHeight w:val="517"/>
                </w:trPr>
                <w:sdt>
                  <w:sdtPr>
                    <w:rPr>
                      <w:sz w:val="24"/>
                    </w:rPr>
                    <w:alias w:val="审议听取的议案和报告_议案和报告的序号"/>
                    <w:tag w:val="_GBC_84546a6090c442c0ac1c3f3ae71734f5"/>
                    <w:id w:val="88395110"/>
                    <w:lock w:val="sdtLocked"/>
                    <w:text/>
                  </w:sdtPr>
                  <w:sdtContent>
                    <w:tc>
                      <w:tcPr>
                        <w:tcW w:w="557" w:type="pct"/>
                      </w:tcPr>
                      <w:p w:rsidR="00C9231B" w:rsidRDefault="00E82E5D" w:rsidP="00E82E5D">
                        <w:pPr>
                          <w:rPr>
                            <w:sz w:val="24"/>
                          </w:rPr>
                        </w:pPr>
                        <w:r>
                          <w:rPr>
                            <w:rFonts w:hint="eastAsia"/>
                            <w:sz w:val="24"/>
                          </w:rPr>
                          <w:t>2</w:t>
                        </w:r>
                      </w:p>
                    </w:tc>
                  </w:sdtContent>
                </w:sdt>
                <w:sdt>
                  <w:sdtPr>
                    <w:rPr>
                      <w:sz w:val="24"/>
                      <w:szCs w:val="24"/>
                    </w:rPr>
                    <w:alias w:val="审议听取的议案和报告_议案和报告名称"/>
                    <w:tag w:val="_GBC_2d47efd670c5406fafca7da025f5f537"/>
                    <w:id w:val="88395111"/>
                    <w:lock w:val="sdtLocked"/>
                    <w:text/>
                  </w:sdtPr>
                  <w:sdtContent>
                    <w:tc>
                      <w:tcPr>
                        <w:tcW w:w="2879" w:type="pct"/>
                      </w:tcPr>
                      <w:p w:rsidR="00C9231B" w:rsidRDefault="00E82E5D">
                        <w:pPr>
                          <w:rPr>
                            <w:sz w:val="24"/>
                          </w:rPr>
                        </w:pPr>
                        <w:r w:rsidRPr="00E82E5D">
                          <w:rPr>
                            <w:rFonts w:hint="eastAsia"/>
                            <w:sz w:val="24"/>
                            <w:szCs w:val="24"/>
                          </w:rPr>
                          <w:t>关于调整</w:t>
                        </w:r>
                        <w:r w:rsidRPr="00E82E5D">
                          <w:rPr>
                            <w:rFonts w:hint="eastAsia"/>
                            <w:sz w:val="24"/>
                            <w:szCs w:val="24"/>
                          </w:rPr>
                          <w:t>2020</w:t>
                        </w:r>
                        <w:r w:rsidRPr="00E82E5D">
                          <w:rPr>
                            <w:rFonts w:hint="eastAsia"/>
                            <w:sz w:val="24"/>
                            <w:szCs w:val="24"/>
                          </w:rPr>
                          <w:t>年度银行综合授信方案的议案</w:t>
                        </w:r>
                      </w:p>
                    </w:tc>
                  </w:sdtContent>
                </w:sdt>
                <w:sdt>
                  <w:sdtPr>
                    <w:rPr>
                      <w:rFonts w:asciiTheme="minorEastAsia" w:hAnsiTheme="minorEastAsia"/>
                      <w:sz w:val="24"/>
                      <w:szCs w:val="24"/>
                    </w:rPr>
                    <w:alias w:val="审议议案_投票对象是否是A股股东"/>
                    <w:tag w:val="_GBC_cb20e7b207234f878d35369b3210f6ca"/>
                    <w:id w:val="88395112"/>
                    <w:lock w:val="sdtLocked"/>
                    <w:comboBox>
                      <w:listItem w:displayText="√" w:value="√"/>
                    </w:comboBox>
                  </w:sdtPr>
                  <w:sdtContent>
                    <w:tc>
                      <w:tcPr>
                        <w:tcW w:w="1559" w:type="pct"/>
                      </w:tcPr>
                      <w:p w:rsidR="00C9231B" w:rsidRDefault="00034178">
                        <w:pPr>
                          <w:jc w:val="center"/>
                          <w:rPr>
                            <w:rFonts w:asciiTheme="minorEastAsia" w:hAnsiTheme="minorEastAsia"/>
                            <w:sz w:val="24"/>
                            <w:szCs w:val="24"/>
                          </w:rPr>
                        </w:pPr>
                        <w:r>
                          <w:rPr>
                            <w:rFonts w:asciiTheme="minorEastAsia" w:hAnsiTheme="minorEastAsia"/>
                            <w:sz w:val="24"/>
                            <w:szCs w:val="24"/>
                          </w:rPr>
                          <w:t>√</w:t>
                        </w:r>
                      </w:p>
                    </w:tc>
                  </w:sdtContent>
                </w:sdt>
              </w:tr>
            </w:sdtContent>
          </w:sdt>
        </w:tbl>
        <w:p w:rsidR="00C9231B" w:rsidRDefault="0032503D"/>
      </w:sdtContent>
    </w:sdt>
    <w:sdt>
      <w:sdtPr>
        <w:rPr>
          <w:rFonts w:hint="eastAsia"/>
          <w:sz w:val="24"/>
          <w:szCs w:val="24"/>
        </w:rPr>
        <w:alias w:val="模块:各议案已披露的时间和披露媒体"/>
        <w:tag w:val="_GBC_a23ff324de1841a58bae436170a1cae3"/>
        <w:id w:val="2629939"/>
        <w:lock w:val="sdtLocked"/>
        <w:placeholder>
          <w:docPart w:val="GBC22222222222222222222222222222"/>
        </w:placeholder>
      </w:sdtPr>
      <w:sdtContent>
        <w:p w:rsidR="00C9231B" w:rsidRDefault="00034178">
          <w:pPr>
            <w:pStyle w:val="a5"/>
            <w:numPr>
              <w:ilvl w:val="0"/>
              <w:numId w:val="14"/>
            </w:numPr>
            <w:ind w:firstLineChars="0"/>
            <w:rPr>
              <w:sz w:val="24"/>
              <w:szCs w:val="24"/>
            </w:rPr>
          </w:pPr>
          <w:r>
            <w:rPr>
              <w:rFonts w:hint="eastAsia"/>
              <w:sz w:val="24"/>
              <w:szCs w:val="24"/>
            </w:rPr>
            <w:t>各议案已披露的时间和披露媒体</w:t>
          </w:r>
        </w:p>
        <w:p w:rsidR="00C9231B" w:rsidRDefault="0032503D">
          <w:pPr>
            <w:pStyle w:val="a5"/>
            <w:ind w:left="360" w:firstLineChars="0" w:firstLine="0"/>
            <w:rPr>
              <w:sz w:val="24"/>
              <w:szCs w:val="24"/>
            </w:rPr>
          </w:pPr>
          <w:sdt>
            <w:sdtPr>
              <w:rPr>
                <w:sz w:val="24"/>
                <w:szCs w:val="24"/>
              </w:rPr>
              <w:alias w:val="各议案已披露的时间和披露媒体"/>
              <w:tag w:val="_GBC_5f770f1b9bb34342b927bc1660327062"/>
              <w:id w:val="2629917"/>
              <w:lock w:val="sdtLocked"/>
              <w:placeholder>
                <w:docPart w:val="GBC22222222222222222222222222222"/>
              </w:placeholder>
            </w:sdtPr>
            <w:sdtContent>
              <w:r w:rsidR="00E82E5D">
                <w:rPr>
                  <w:rFonts w:hint="eastAsia"/>
                  <w:sz w:val="24"/>
                  <w:szCs w:val="24"/>
                </w:rPr>
                <w:t>上述议案已经公司第六届董事会第十一次会议审议通过，并于</w:t>
              </w:r>
              <w:r w:rsidR="00E82E5D">
                <w:rPr>
                  <w:rFonts w:hint="eastAsia"/>
                  <w:sz w:val="24"/>
                  <w:szCs w:val="24"/>
                </w:rPr>
                <w:t>2020</w:t>
              </w:r>
              <w:r w:rsidR="00E82E5D">
                <w:rPr>
                  <w:rFonts w:hint="eastAsia"/>
                  <w:sz w:val="24"/>
                  <w:szCs w:val="24"/>
                </w:rPr>
                <w:t>年</w:t>
              </w:r>
              <w:r w:rsidR="00E82E5D">
                <w:rPr>
                  <w:rFonts w:hint="eastAsia"/>
                  <w:sz w:val="24"/>
                  <w:szCs w:val="24"/>
                </w:rPr>
                <w:t>6</w:t>
              </w:r>
              <w:r w:rsidR="00E82E5D">
                <w:rPr>
                  <w:rFonts w:hint="eastAsia"/>
                  <w:sz w:val="24"/>
                  <w:szCs w:val="24"/>
                </w:rPr>
                <w:t>月</w:t>
              </w:r>
              <w:r w:rsidR="00E82E5D">
                <w:rPr>
                  <w:rFonts w:hint="eastAsia"/>
                  <w:sz w:val="24"/>
                  <w:szCs w:val="24"/>
                </w:rPr>
                <w:t>6</w:t>
              </w:r>
              <w:r w:rsidR="00E82E5D">
                <w:rPr>
                  <w:rFonts w:hint="eastAsia"/>
                  <w:sz w:val="24"/>
                  <w:szCs w:val="24"/>
                </w:rPr>
                <w:t>日在上海证券交易所（</w:t>
              </w:r>
              <w:hyperlink r:id="rId12" w:history="1">
                <w:r w:rsidR="00E82E5D" w:rsidRPr="0041309D">
                  <w:rPr>
                    <w:rStyle w:val="aa"/>
                    <w:rFonts w:hint="eastAsia"/>
                    <w:sz w:val="24"/>
                    <w:szCs w:val="24"/>
                  </w:rPr>
                  <w:t>www.sse.com.cn</w:t>
                </w:r>
              </w:hyperlink>
              <w:r w:rsidR="00E82E5D">
                <w:rPr>
                  <w:rFonts w:hint="eastAsia"/>
                  <w:sz w:val="24"/>
                  <w:szCs w:val="24"/>
                </w:rPr>
                <w:t>）、中国证券报、上海证券报、证券日报、证券时报上披露。</w:t>
              </w:r>
            </w:sdtContent>
          </w:sdt>
        </w:p>
        <w:p w:rsidR="00C9231B" w:rsidRDefault="0032503D">
          <w:pPr>
            <w:pStyle w:val="a5"/>
            <w:ind w:left="360" w:firstLineChars="0" w:firstLine="0"/>
            <w:rPr>
              <w:sz w:val="24"/>
              <w:szCs w:val="24"/>
            </w:rPr>
          </w:pPr>
        </w:p>
      </w:sdtContent>
    </w:sdt>
    <w:sdt>
      <w:sdtPr>
        <w:rPr>
          <w:rFonts w:hint="eastAsia"/>
          <w:sz w:val="24"/>
          <w:szCs w:val="24"/>
        </w:rPr>
        <w:alias w:val="模块:特别决议议案："/>
        <w:tag w:val="_GBC_978b08a2fbba41269627d52d0afd629d"/>
        <w:id w:val="2629940"/>
        <w:lock w:val="sdtLocked"/>
        <w:placeholder>
          <w:docPart w:val="GBC22222222222222222222222222222"/>
        </w:placeholder>
      </w:sdtPr>
      <w:sdtEndPr>
        <w:rPr>
          <w:rFonts w:hint="default"/>
        </w:rPr>
      </w:sdtEndPr>
      <w:sdtContent>
        <w:p w:rsidR="00C9231B" w:rsidRDefault="00034178">
          <w:pPr>
            <w:pStyle w:val="a5"/>
            <w:numPr>
              <w:ilvl w:val="0"/>
              <w:numId w:val="1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7111293"/>
              <w:lock w:val="sdtLocked"/>
              <w:placeholder>
                <w:docPart w:val="GBC22222222222222222222222222222"/>
              </w:placeholder>
            </w:sdtPr>
            <w:sdtContent>
              <w:r w:rsidR="00E82E5D">
                <w:rPr>
                  <w:rFonts w:hint="eastAsia"/>
                  <w:sz w:val="24"/>
                  <w:szCs w:val="24"/>
                </w:rPr>
                <w:t>议案</w:t>
              </w:r>
              <w:r w:rsidR="00E82E5D">
                <w:rPr>
                  <w:rFonts w:hint="eastAsia"/>
                  <w:sz w:val="24"/>
                  <w:szCs w:val="24"/>
                </w:rPr>
                <w:t>1</w:t>
              </w:r>
            </w:sdtContent>
          </w:sdt>
        </w:p>
        <w:p w:rsidR="00C9231B" w:rsidRDefault="0032503D">
          <w:pPr>
            <w:pStyle w:val="a5"/>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2629941"/>
        <w:lock w:val="sdtLocked"/>
        <w:placeholder>
          <w:docPart w:val="GBC22222222222222222222222222222"/>
        </w:placeholder>
      </w:sdtPr>
      <w:sdtEndPr>
        <w:rPr>
          <w:rFonts w:hint="default"/>
          <w:sz w:val="21"/>
          <w:szCs w:val="22"/>
        </w:rPr>
      </w:sdtEndPr>
      <w:sdtContent>
        <w:p w:rsidR="00C9231B" w:rsidRPr="00B05171" w:rsidRDefault="00034178" w:rsidP="00B05171">
          <w:pPr>
            <w:pStyle w:val="a5"/>
            <w:numPr>
              <w:ilvl w:val="0"/>
              <w:numId w:val="14"/>
            </w:numPr>
            <w:ind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2046064"/>
              <w:lock w:val="sdtLocked"/>
              <w:placeholder>
                <w:docPart w:val="GBC22222222222222222222222222222"/>
              </w:placeholder>
            </w:sdtPr>
            <w:sdtContent>
              <w:r w:rsidR="00E82E5D">
                <w:rPr>
                  <w:rFonts w:asciiTheme="minorEastAsia" w:hAnsiTheme="minorEastAsia" w:hint="eastAsia"/>
                  <w:sz w:val="24"/>
                  <w:szCs w:val="24"/>
                </w:rPr>
                <w:t>议案1</w:t>
              </w:r>
            </w:sdtContent>
          </w:sdt>
        </w:p>
      </w:sdtContent>
    </w:sdt>
    <w:sdt>
      <w:sdtPr>
        <w:rPr>
          <w:rFonts w:hint="eastAsia"/>
          <w:sz w:val="24"/>
          <w:szCs w:val="24"/>
        </w:rPr>
        <w:alias w:val="模块:涉及关联股东回避表决的事项："/>
        <w:tag w:val="_GBC_34b330412c18483dba530e46f5e92189"/>
        <w:id w:val="2629942"/>
        <w:lock w:val="sdtLocked"/>
        <w:placeholder>
          <w:docPart w:val="GBC22222222222222222222222222222"/>
        </w:placeholder>
      </w:sdtPr>
      <w:sdtEndPr>
        <w:rPr>
          <w:rFonts w:hint="default"/>
          <w:sz w:val="21"/>
          <w:szCs w:val="22"/>
        </w:rPr>
      </w:sdtEndPr>
      <w:sdtContent>
        <w:p w:rsidR="00C9231B" w:rsidRDefault="00034178">
          <w:pPr>
            <w:pStyle w:val="a5"/>
            <w:numPr>
              <w:ilvl w:val="0"/>
              <w:numId w:val="1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2629919"/>
              <w:lock w:val="sdtLocked"/>
              <w:placeholder>
                <w:docPart w:val="GBC22222222222222222222222222222"/>
              </w:placeholder>
            </w:sdtPr>
            <w:sdtContent>
              <w:r w:rsidR="00E82E5D">
                <w:rPr>
                  <w:rFonts w:hint="eastAsia"/>
                  <w:sz w:val="24"/>
                  <w:szCs w:val="24"/>
                </w:rPr>
                <w:t>无</w:t>
              </w:r>
            </w:sdtContent>
          </w:sdt>
        </w:p>
        <w:p w:rsidR="00C9231B" w:rsidRPr="00B05171" w:rsidRDefault="00034178" w:rsidP="00B05171">
          <w:pPr>
            <w:pStyle w:val="a5"/>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4424370"/>
              <w:lock w:val="sdtLocked"/>
              <w:placeholder>
                <w:docPart w:val="GBC22222222222222222222222222222"/>
              </w:placeholder>
            </w:sdtPr>
            <w:sdtContent>
              <w:r w:rsidR="00E82E5D">
                <w:rPr>
                  <w:rFonts w:hint="eastAsia"/>
                  <w:sz w:val="24"/>
                  <w:szCs w:val="24"/>
                </w:rPr>
                <w:t>无</w:t>
              </w:r>
            </w:sdtContent>
          </w:sdt>
        </w:p>
      </w:sdtContent>
    </w:sdt>
    <w:sdt>
      <w:sdtPr>
        <w:rPr>
          <w:rFonts w:hint="eastAsia"/>
          <w:sz w:val="24"/>
          <w:szCs w:val="24"/>
        </w:rPr>
        <w:alias w:val="模块:涉及优先股股东参与表决的事项："/>
        <w:tag w:val="_GBC_88e5fb375b994ccf814004cd316ad1f1"/>
        <w:id w:val="2629943"/>
        <w:lock w:val="sdtLocked"/>
        <w:placeholder>
          <w:docPart w:val="GBC22222222222222222222222222222"/>
        </w:placeholder>
      </w:sdtPr>
      <w:sdtEndPr>
        <w:rPr>
          <w:rFonts w:hint="default"/>
          <w:sz w:val="21"/>
          <w:szCs w:val="22"/>
        </w:rPr>
      </w:sdtEndPr>
      <w:sdtContent>
        <w:p w:rsidR="00C9231B" w:rsidRPr="00B05171" w:rsidRDefault="00034178" w:rsidP="00B05171">
          <w:pPr>
            <w:pStyle w:val="a5"/>
            <w:numPr>
              <w:ilvl w:val="0"/>
              <w:numId w:val="1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2629921"/>
              <w:lock w:val="sdtLocked"/>
              <w:placeholder>
                <w:docPart w:val="GBC22222222222222222222222222222"/>
              </w:placeholder>
            </w:sdtPr>
            <w:sdtContent>
              <w:r w:rsidR="00E82E5D">
                <w:rPr>
                  <w:rFonts w:hint="eastAsia"/>
                  <w:sz w:val="24"/>
                  <w:szCs w:val="24"/>
                </w:rPr>
                <w:t>无</w:t>
              </w:r>
            </w:sdtContent>
          </w:sdt>
        </w:p>
      </w:sdtContent>
    </w:sdt>
    <w:p w:rsidR="00C9231B" w:rsidRDefault="00034178">
      <w:pPr>
        <w:pStyle w:val="1"/>
        <w:keepNext w:val="0"/>
        <w:keepLines w:val="0"/>
        <w:numPr>
          <w:ilvl w:val="0"/>
          <w:numId w:val="3"/>
        </w:numPr>
        <w:rPr>
          <w:kern w:val="0"/>
          <w:sz w:val="24"/>
          <w:szCs w:val="24"/>
        </w:rPr>
      </w:pPr>
      <w:r>
        <w:rPr>
          <w:rFonts w:ascii="Calibri" w:eastAsia="宋体" w:hAnsi="Calibri" w:cs="Times New Roman" w:hint="eastAsia"/>
          <w:kern w:val="0"/>
          <w:sz w:val="24"/>
          <w:szCs w:val="24"/>
        </w:rPr>
        <w:t>股东大会投票注意事项</w:t>
      </w:r>
    </w:p>
    <w:sdt>
      <w:sdtPr>
        <w:rPr>
          <w:rFonts w:asciiTheme="minorEastAsia" w:eastAsiaTheme="minorEastAsia" w:hAnsiTheme="minorEastAsia" w:hint="eastAsia"/>
          <w:b w:val="0"/>
          <w:kern w:val="0"/>
          <w:sz w:val="24"/>
          <w:szCs w:val="24"/>
        </w:rPr>
        <w:alias w:val="模块:本公司股东通过上海证券交易所股东大会网络投票系统行使表决权的..."/>
        <w:tag w:val="_GBC_f820b28a1ce240de804fbb090a09efab"/>
        <w:id w:val="2629923"/>
        <w:lock w:val="sdtLocked"/>
        <w:placeholder>
          <w:docPart w:val="GBC22222222222222222222222222222"/>
        </w:placeholder>
      </w:sdtPr>
      <w:sdtContent>
        <w:p w:rsidR="00C9231B" w:rsidRDefault="00034178">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本公司股东通过上海证券交易所股东大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EastAsia" w:eastAsiaTheme="minorEastAsia" w:hAnsiTheme="minorEastAsia" w:hint="eastAsia"/>
          <w:b w:val="0"/>
          <w:kern w:val="0"/>
          <w:sz w:val="24"/>
          <w:szCs w:val="24"/>
        </w:rPr>
        <w:alias w:val="模块:股东通过上海证券交易所股东大会网络投票系统行使表决权，如果其..."/>
        <w:tag w:val="_GBC_067901f48b6f4dba8ae1f7460b0c21df"/>
        <w:id w:val="24127169"/>
        <w:lock w:val="sdtLocked"/>
        <w:placeholder>
          <w:docPart w:val="GBC22222222222222222222222222222"/>
        </w:placeholder>
      </w:sdtPr>
      <w:sdtContent>
        <w:p w:rsidR="00C9231B" w:rsidRDefault="00034178">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通过上海证券交易所股东大会网络投票系统行使表决权，如果其拥有多个股东账户，可以使用持有公司股票的任一股东账户参加网络投票。投票后，视为其全部股东账户下的相同类别普通股或相同品种优先股均已分别投出同一意见的表决票。</w:t>
          </w:r>
        </w:p>
      </w:sdtContent>
    </w:sdt>
    <w:p w:rsidR="00C9231B" w:rsidRDefault="00034178">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p w:rsidR="00C9231B" w:rsidRDefault="00034178">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p w:rsidR="00C9231B" w:rsidRDefault="00034178">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2304213"/>
        <w:lock w:val="sdtLocked"/>
        <w:placeholder>
          <w:docPart w:val="GBC22222222222222222222222222222"/>
        </w:placeholder>
      </w:sdtPr>
      <w:sdtContent>
        <w:p w:rsidR="00C9231B" w:rsidRDefault="00034178">
          <w:pPr>
            <w:pStyle w:val="2"/>
            <w:keepNext w:val="0"/>
            <w:keepLines w:val="0"/>
            <w:numPr>
              <w:ilvl w:val="0"/>
              <w:numId w:val="13"/>
            </w:numPr>
            <w:spacing w:line="415" w:lineRule="auto"/>
            <w:ind w:rightChars="-94" w:right="-197"/>
            <w:rPr>
              <w:rFonts w:ascii="宋体" w:hAnsi="宋体" w:cs="宋体"/>
              <w:b w:val="0"/>
              <w:kern w:val="0"/>
              <w:sz w:val="24"/>
              <w:szCs w:val="24"/>
            </w:rPr>
          </w:pPr>
          <w:r>
            <w:rPr>
              <w:rFonts w:ascii="宋体" w:hAnsi="宋体" w:cs="宋体" w:hint="eastAsia"/>
              <w:b w:val="0"/>
              <w:kern w:val="0"/>
              <w:sz w:val="24"/>
              <w:szCs w:val="24"/>
            </w:rPr>
            <w:t>股权登记日收市后在中国证券登记结算有限责任公司上海分公司登记在册的公司股东有权出席股东大会（具体情况详见下表），并可以以书面形式委托代理人出席会议和参加表决。该代理人不必是公司股东。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2344362"/>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9"/>
            <w:gridCol w:w="1485"/>
            <w:gridCol w:w="2125"/>
            <w:gridCol w:w="2603"/>
          </w:tblGrid>
          <w:tr w:rsidR="00C9231B" w:rsidTr="0035113C">
            <w:trPr>
              <w:jc w:val="center"/>
            </w:trPr>
            <w:sdt>
              <w:sdtPr>
                <w:rPr>
                  <w:rFonts w:ascii="宋体" w:hAnsi="宋体" w:cs="宋体" w:hint="eastAsia"/>
                  <w:b/>
                  <w:kern w:val="0"/>
                  <w:sz w:val="24"/>
                </w:rPr>
                <w:tag w:val="_PLD_e1bd092698334c0986327d2a508b9f1a"/>
                <w:id w:val="-351264244"/>
                <w:lock w:val="sdtLocked"/>
              </w:sdtPr>
              <w:sdtContent>
                <w:tc>
                  <w:tcPr>
                    <w:tcW w:w="1355" w:type="pct"/>
                  </w:tcPr>
                  <w:p w:rsidR="00C9231B" w:rsidRDefault="00034178">
                    <w:pPr>
                      <w:widowControl/>
                      <w:spacing w:line="360" w:lineRule="auto"/>
                      <w:jc w:val="center"/>
                      <w:rPr>
                        <w:rFonts w:ascii="宋体" w:hAnsi="宋体" w:cs="宋体"/>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1197579124"/>
                <w:lock w:val="sdtLocked"/>
              </w:sdtPr>
              <w:sdtContent>
                <w:tc>
                  <w:tcPr>
                    <w:tcW w:w="871" w:type="pct"/>
                  </w:tcPr>
                  <w:p w:rsidR="00C9231B" w:rsidRDefault="00034178">
                    <w:pPr>
                      <w:widowControl/>
                      <w:spacing w:line="360" w:lineRule="auto"/>
                      <w:jc w:val="center"/>
                      <w:rPr>
                        <w:rFonts w:ascii="宋体" w:hAnsi="宋体" w:cs="宋体"/>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1959322817"/>
                <w:lock w:val="sdtLocked"/>
              </w:sdtPr>
              <w:sdtContent>
                <w:tc>
                  <w:tcPr>
                    <w:tcW w:w="1247" w:type="pct"/>
                  </w:tcPr>
                  <w:p w:rsidR="00C9231B" w:rsidRDefault="00034178">
                    <w:pPr>
                      <w:widowControl/>
                      <w:spacing w:line="360" w:lineRule="auto"/>
                      <w:jc w:val="center"/>
                      <w:rPr>
                        <w:rFonts w:ascii="宋体" w:hAnsi="宋体" w:cs="宋体"/>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1287854151"/>
                <w:lock w:val="sdtLocked"/>
              </w:sdtPr>
              <w:sdtContent>
                <w:tc>
                  <w:tcPr>
                    <w:tcW w:w="1527" w:type="pct"/>
                  </w:tcPr>
                  <w:p w:rsidR="00C9231B" w:rsidRDefault="00034178">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sdtContent>
            </w:sdt>
          </w:tr>
          <w:tr w:rsidR="00C9231B" w:rsidTr="0035113C">
            <w:trPr>
              <w:jc w:val="center"/>
            </w:trPr>
            <w:tc>
              <w:tcPr>
                <w:tcW w:w="1355" w:type="pct"/>
              </w:tcPr>
              <w:p w:rsidR="00C9231B" w:rsidRDefault="00034178">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Ａ股</w:t>
                </w:r>
              </w:p>
            </w:tc>
            <w:sdt>
              <w:sdtPr>
                <w:rPr>
                  <w:rFonts w:ascii="宋体" w:hAnsi="宋体" w:cs="宋体"/>
                  <w:kern w:val="0"/>
                  <w:sz w:val="24"/>
                  <w:szCs w:val="24"/>
                </w:rPr>
                <w:alias w:val="A股代码"/>
                <w:tag w:val="_GBC_eef4d97452524d85845514d64a8d4e20"/>
                <w:id w:val="7111296"/>
                <w:lock w:val="sdtLocked"/>
              </w:sdtPr>
              <w:sdtContent>
                <w:tc>
                  <w:tcPr>
                    <w:tcW w:w="871" w:type="pct"/>
                  </w:tcPr>
                  <w:p w:rsidR="00C9231B" w:rsidRDefault="00034178">
                    <w:pPr>
                      <w:widowControl/>
                      <w:spacing w:line="360" w:lineRule="auto"/>
                      <w:jc w:val="center"/>
                      <w:rPr>
                        <w:rFonts w:ascii="宋体" w:hAnsi="宋体" w:cs="宋体"/>
                        <w:kern w:val="0"/>
                        <w:sz w:val="24"/>
                        <w:szCs w:val="24"/>
                      </w:rPr>
                    </w:pPr>
                    <w:r>
                      <w:rPr>
                        <w:rFonts w:ascii="宋体" w:hAnsi="宋体" w:cs="宋体"/>
                        <w:kern w:val="0"/>
                        <w:sz w:val="24"/>
                        <w:szCs w:val="24"/>
                      </w:rPr>
                      <w:t>600979</w:t>
                    </w:r>
                  </w:p>
                </w:tc>
              </w:sdtContent>
            </w:sdt>
            <w:sdt>
              <w:sdtPr>
                <w:rPr>
                  <w:rFonts w:ascii="宋体" w:hAnsi="宋体" w:cs="宋体"/>
                  <w:kern w:val="0"/>
                  <w:sz w:val="24"/>
                  <w:szCs w:val="24"/>
                </w:rPr>
                <w:alias w:val="A股简称"/>
                <w:tag w:val="_GBC_2c8d5081f8d945f3b45bba561aa0d1a5"/>
                <w:id w:val="2344326"/>
                <w:lock w:val="sdtLocked"/>
              </w:sdtPr>
              <w:sdtContent>
                <w:tc>
                  <w:tcPr>
                    <w:tcW w:w="1247" w:type="pct"/>
                  </w:tcPr>
                  <w:p w:rsidR="00C9231B" w:rsidRDefault="00E82E5D">
                    <w:pPr>
                      <w:widowControl/>
                      <w:spacing w:line="360" w:lineRule="auto"/>
                      <w:jc w:val="center"/>
                      <w:rPr>
                        <w:rFonts w:ascii="宋体" w:hAnsi="宋体" w:cs="宋体"/>
                        <w:kern w:val="0"/>
                        <w:sz w:val="24"/>
                        <w:szCs w:val="24"/>
                      </w:rPr>
                    </w:pPr>
                    <w:r>
                      <w:rPr>
                        <w:rFonts w:ascii="宋体" w:hAnsi="宋体" w:cs="宋体" w:hint="eastAsia"/>
                        <w:kern w:val="0"/>
                        <w:sz w:val="24"/>
                        <w:szCs w:val="24"/>
                      </w:rPr>
                      <w:t>广安</w:t>
                    </w:r>
                    <w:r>
                      <w:rPr>
                        <w:rFonts w:ascii="宋体" w:hAnsi="宋体" w:cs="宋体"/>
                        <w:kern w:val="0"/>
                        <w:sz w:val="24"/>
                        <w:szCs w:val="24"/>
                      </w:rPr>
                      <w:t>爱众</w:t>
                    </w:r>
                  </w:p>
                </w:tc>
              </w:sdtContent>
            </w:sdt>
            <w:sdt>
              <w:sdtPr>
                <w:rPr>
                  <w:rFonts w:ascii="宋体" w:hAnsi="宋体" w:cs="宋体"/>
                  <w:kern w:val="0"/>
                  <w:sz w:val="24"/>
                </w:rPr>
                <w:alias w:val="股东大会股权登记日"/>
                <w:tag w:val="_GBC_20b823b5c67147f292688af594fa8d6e"/>
                <w:id w:val="5103906"/>
                <w:lock w:val="sdtLocked"/>
                <w:date w:fullDate="2020-06-17T00:00:00Z">
                  <w:dateFormat w:val="yyyy/M/d"/>
                  <w:lid w:val="zh-CN"/>
                  <w:storeMappedDataAs w:val="dateTime"/>
                  <w:calendar w:val="gregorian"/>
                </w:date>
              </w:sdtPr>
              <w:sdtContent>
                <w:tc>
                  <w:tcPr>
                    <w:tcW w:w="1527" w:type="pct"/>
                  </w:tcPr>
                  <w:p w:rsidR="00C9231B" w:rsidRDefault="00E82E5D">
                    <w:pPr>
                      <w:widowControl/>
                      <w:spacing w:line="360" w:lineRule="auto"/>
                      <w:jc w:val="center"/>
                      <w:rPr>
                        <w:rFonts w:ascii="宋体" w:hAnsi="宋体" w:cs="宋体"/>
                        <w:kern w:val="0"/>
                        <w:sz w:val="24"/>
                      </w:rPr>
                    </w:pPr>
                    <w:r>
                      <w:rPr>
                        <w:rFonts w:ascii="宋体" w:hAnsi="宋体" w:cs="宋体" w:hint="eastAsia"/>
                        <w:kern w:val="0"/>
                        <w:sz w:val="24"/>
                      </w:rPr>
                      <w:t>2020/6/17</w:t>
                    </w:r>
                  </w:p>
                </w:tc>
              </w:sdtContent>
            </w:sdt>
          </w:tr>
        </w:tbl>
      </w:sdtContent>
    </w:sdt>
    <w:p w:rsidR="00C9231B" w:rsidRDefault="00C9231B"/>
    <w:p w:rsidR="00C9231B" w:rsidRDefault="00034178">
      <w:pPr>
        <w:pStyle w:val="2"/>
        <w:keepNext w:val="0"/>
        <w:keepLines w:val="0"/>
        <w:numPr>
          <w:ilvl w:val="0"/>
          <w:numId w:val="13"/>
        </w:numPr>
        <w:spacing w:line="415" w:lineRule="auto"/>
        <w:rPr>
          <w:b w:val="0"/>
          <w:kern w:val="0"/>
          <w:sz w:val="24"/>
          <w:szCs w:val="24"/>
        </w:rPr>
      </w:pPr>
      <w:r>
        <w:rPr>
          <w:rFonts w:hint="eastAsia"/>
          <w:b w:val="0"/>
          <w:kern w:val="0"/>
          <w:sz w:val="24"/>
          <w:szCs w:val="24"/>
        </w:rPr>
        <w:t>公司董事、监事和高级管理人员。</w:t>
      </w:r>
    </w:p>
    <w:p w:rsidR="00C9231B" w:rsidRDefault="00034178">
      <w:pPr>
        <w:pStyle w:val="2"/>
        <w:keepNext w:val="0"/>
        <w:keepLines w:val="0"/>
        <w:numPr>
          <w:ilvl w:val="0"/>
          <w:numId w:val="13"/>
        </w:numPr>
        <w:spacing w:line="415" w:lineRule="auto"/>
        <w:rPr>
          <w:b w:val="0"/>
          <w:kern w:val="0"/>
          <w:sz w:val="24"/>
          <w:szCs w:val="24"/>
        </w:rPr>
      </w:pPr>
      <w:r>
        <w:rPr>
          <w:rFonts w:hint="eastAsia"/>
          <w:b w:val="0"/>
          <w:kern w:val="0"/>
          <w:sz w:val="24"/>
          <w:szCs w:val="24"/>
        </w:rPr>
        <w:t>公司聘请的律师。</w:t>
      </w:r>
    </w:p>
    <w:p w:rsidR="00C9231B" w:rsidRDefault="00034178">
      <w:pPr>
        <w:pStyle w:val="2"/>
        <w:keepNext w:val="0"/>
        <w:keepLines w:val="0"/>
        <w:numPr>
          <w:ilvl w:val="0"/>
          <w:numId w:val="13"/>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2304215"/>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C9231B" w:rsidRDefault="00034178">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p w:rsidR="00E82E5D" w:rsidRDefault="0032503D" w:rsidP="00E82E5D">
          <w:pPr>
            <w:rPr>
              <w:rFonts w:asciiTheme="minorEastAsia" w:hAnsiTheme="minorEastAsia"/>
              <w:sz w:val="24"/>
              <w:szCs w:val="24"/>
            </w:rPr>
          </w:pPr>
          <w:sdt>
            <w:sdtPr>
              <w:rPr>
                <w:rFonts w:asciiTheme="minorEastAsia" w:hAnsiTheme="minorEastAsia"/>
                <w:sz w:val="24"/>
                <w:szCs w:val="24"/>
              </w:rPr>
              <w:alias w:val="出席现场会议登记方法"/>
              <w:tag w:val="_GBC_fbff3caa29384a50b8705ae3f5b51570"/>
              <w:id w:val="23700315"/>
              <w:lock w:val="sdtLocked"/>
              <w:placeholder>
                <w:docPart w:val="GBC22222222222222222222222222222"/>
              </w:placeholder>
            </w:sdtPr>
            <w:sdtContent>
              <w:r w:rsidR="00E82E5D">
                <w:rPr>
                  <w:rFonts w:asciiTheme="minorEastAsia" w:hAnsiTheme="minorEastAsia" w:hint="eastAsia"/>
                  <w:sz w:val="24"/>
                  <w:szCs w:val="24"/>
                </w:rPr>
                <w:t>个人股东应持本人身份证、股东账户卡；受托代理人持本人身份证、授权委托书、委托人股东账户卡；法人股东持股账户卡、法人营业执照复印件、法人代表授权委托书、出席人身份证办理登记手续；异地股东可以用信函或传真方式登记。</w:t>
              </w:r>
            </w:sdtContent>
          </w:sdt>
        </w:p>
        <w:p w:rsidR="00E82E5D" w:rsidRDefault="00E82E5D" w:rsidP="00E82E5D">
          <w:pPr>
            <w:rPr>
              <w:rFonts w:asciiTheme="minorEastAsia" w:hAnsiTheme="minorEastAsia"/>
              <w:sz w:val="24"/>
              <w:szCs w:val="24"/>
            </w:rPr>
          </w:pPr>
          <w:r>
            <w:rPr>
              <w:rFonts w:asciiTheme="minorEastAsia" w:hAnsiTheme="minorEastAsia" w:hint="eastAsia"/>
              <w:sz w:val="24"/>
              <w:szCs w:val="24"/>
            </w:rPr>
            <w:t>登记时间：2019年6月22日8:30-11:30</w:t>
          </w:r>
        </w:p>
        <w:p w:rsidR="00E82E5D" w:rsidRDefault="00E82E5D" w:rsidP="00E82E5D">
          <w:pPr>
            <w:rPr>
              <w:rFonts w:asciiTheme="minorEastAsia" w:hAnsiTheme="minorEastAsia"/>
              <w:sz w:val="24"/>
              <w:szCs w:val="24"/>
            </w:rPr>
          </w:pPr>
          <w:r>
            <w:rPr>
              <w:rFonts w:asciiTheme="minorEastAsia" w:hAnsiTheme="minorEastAsia" w:hint="eastAsia"/>
              <w:sz w:val="24"/>
              <w:szCs w:val="24"/>
            </w:rPr>
            <w:t>登记地点：四川广安爱众股份有限公司董事会办公室</w:t>
          </w:r>
        </w:p>
        <w:p w:rsidR="00E82E5D" w:rsidRDefault="00E82E5D" w:rsidP="00E82E5D">
          <w:pPr>
            <w:rPr>
              <w:rFonts w:asciiTheme="minorEastAsia" w:hAnsiTheme="minorEastAsia"/>
              <w:sz w:val="24"/>
              <w:szCs w:val="24"/>
            </w:rPr>
          </w:pPr>
          <w:r>
            <w:rPr>
              <w:rFonts w:asciiTheme="minorEastAsia" w:hAnsiTheme="minorEastAsia" w:hint="eastAsia"/>
              <w:sz w:val="24"/>
              <w:szCs w:val="24"/>
            </w:rPr>
            <w:t>联系电话：0826-2983333</w:t>
          </w:r>
        </w:p>
        <w:p w:rsidR="00E82E5D" w:rsidRDefault="00E82E5D" w:rsidP="00E82E5D">
          <w:pPr>
            <w:rPr>
              <w:rFonts w:asciiTheme="minorEastAsia" w:hAnsiTheme="minorEastAsia"/>
              <w:sz w:val="24"/>
              <w:szCs w:val="24"/>
            </w:rPr>
          </w:pPr>
          <w:r>
            <w:rPr>
              <w:rFonts w:asciiTheme="minorEastAsia" w:hAnsiTheme="minorEastAsia" w:hint="eastAsia"/>
              <w:sz w:val="24"/>
              <w:szCs w:val="24"/>
            </w:rPr>
            <w:t>联系传真：0826-2983358</w:t>
          </w:r>
        </w:p>
        <w:p w:rsidR="00E82E5D" w:rsidRDefault="00E82E5D" w:rsidP="00E82E5D">
          <w:r>
            <w:rPr>
              <w:rFonts w:asciiTheme="minorEastAsia" w:hAnsiTheme="minorEastAsia" w:hint="eastAsia"/>
              <w:sz w:val="24"/>
              <w:szCs w:val="24"/>
            </w:rPr>
            <w:t>联系人：曹瑞  汪晶晶</w:t>
          </w:r>
        </w:p>
        <w:p w:rsidR="00C9231B" w:rsidRDefault="0032503D"/>
      </w:sdtContent>
    </w:sdt>
    <w:sdt>
      <w:sdtPr>
        <w:rPr>
          <w:rFonts w:ascii="Calibri" w:eastAsia="宋体" w:hAnsi="Calibri" w:cs="Times New Roman" w:hint="eastAsia"/>
          <w:b w:val="0"/>
          <w:bCs w:val="0"/>
          <w:kern w:val="0"/>
          <w:sz w:val="24"/>
          <w:szCs w:val="24"/>
        </w:rPr>
        <w:alias w:val="模块:其他事项"/>
        <w:tag w:val="_GBC_f438395e2da044768db84d3ae40c12f5"/>
        <w:id w:val="2304217"/>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C9231B" w:rsidRDefault="00034178">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p w:rsidR="00C9231B" w:rsidRDefault="0032503D">
          <w:sdt>
            <w:sdtPr>
              <w:rPr>
                <w:rFonts w:asciiTheme="minorEastAsia" w:hAnsiTheme="minorEastAsia"/>
                <w:sz w:val="24"/>
                <w:szCs w:val="24"/>
              </w:rPr>
              <w:alias w:val="其他事项"/>
              <w:tag w:val="_GBC_ec92d86c07c143e0aa610be5467aeaa3"/>
              <w:id w:val="23700312"/>
              <w:lock w:val="sdtLocked"/>
              <w:placeholder>
                <w:docPart w:val="GBC22222222222222222222222222222"/>
              </w:placeholder>
            </w:sdtPr>
            <w:sdtContent>
              <w:r w:rsidR="00E82E5D">
                <w:rPr>
                  <w:rFonts w:asciiTheme="minorEastAsia" w:hAnsiTheme="minorEastAsia" w:hint="eastAsia"/>
                  <w:sz w:val="24"/>
                  <w:szCs w:val="24"/>
                </w:rPr>
                <w:t>本次股东大会现场会议会期半天，出席者所有费用自理。</w:t>
              </w:r>
            </w:sdtContent>
          </w:sdt>
        </w:p>
      </w:sdtContent>
    </w:sdt>
    <w:p w:rsidR="00C9231B" w:rsidRDefault="00C9231B"/>
    <w:p w:rsidR="00C9231B" w:rsidRDefault="00034178">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特此公告。</w:t>
      </w:r>
    </w:p>
    <w:p w:rsidR="00C9231B" w:rsidRDefault="00C9231B"/>
    <w:p w:rsidR="00C9231B" w:rsidRDefault="0032503D">
      <w:pPr>
        <w:wordWrap w:val="0"/>
        <w:jc w:val="right"/>
        <w:rPr>
          <w:sz w:val="24"/>
          <w:szCs w:val="24"/>
        </w:rPr>
      </w:pPr>
      <w:sdt>
        <w:sdtPr>
          <w:rPr>
            <w:rFonts w:hint="eastAsia"/>
            <w:sz w:val="24"/>
            <w:szCs w:val="24"/>
          </w:rPr>
          <w:alias w:val="公司法定中文名称"/>
          <w:tag w:val="_GBC_f34f28b4a0b246d0a82b70139d83a27d"/>
          <w:id w:val="994132"/>
          <w:lock w:val="sdtLocked"/>
          <w:placeholder>
            <w:docPart w:val="GBC22222222222222222222222222222"/>
          </w:placeholder>
          <w:dataBinding w:prefixMappings="xmlns:clcta-gie='clcta-gie'" w:xpath="/*/clcta-gie:GongSiFaDingZhongWenMingCheng" w:storeItemID="{688C5A64-A98D-41DA-8685-B71C516D1A56}"/>
          <w:text/>
        </w:sdtPr>
        <w:sdtContent>
          <w:r w:rsidR="00034178">
            <w:rPr>
              <w:rFonts w:hint="eastAsia"/>
              <w:sz w:val="24"/>
              <w:szCs w:val="24"/>
            </w:rPr>
            <w:t>四川广安爱众股份有限公司</w:t>
          </w:r>
        </w:sdtContent>
      </w:sdt>
      <w:r w:rsidR="00034178">
        <w:rPr>
          <w:rFonts w:hint="eastAsia"/>
          <w:sz w:val="24"/>
          <w:szCs w:val="24"/>
        </w:rPr>
        <w:t>董事会</w:t>
      </w:r>
    </w:p>
    <w:p w:rsidR="00C9231B" w:rsidRDefault="0032503D">
      <w:pPr>
        <w:wordWrap w:val="0"/>
        <w:jc w:val="right"/>
        <w:rPr>
          <w:sz w:val="24"/>
          <w:szCs w:val="24"/>
        </w:rPr>
      </w:pPr>
      <w:sdt>
        <w:sdtPr>
          <w:rPr>
            <w:rFonts w:hint="eastAsia"/>
            <w:sz w:val="24"/>
            <w:szCs w:val="24"/>
          </w:rPr>
          <w:alias w:val="临时公告日期"/>
          <w:tag w:val="_GBC_bda7220b38eb45b28f7c6216cc4422ca"/>
          <w:id w:val="2142602"/>
          <w:lock w:val="sdtLocked"/>
          <w:placeholder>
            <w:docPart w:val="GBC22222222222222222222222222222"/>
          </w:placeholder>
          <w:date w:fullDate="2020-06-06T00:00:00Z">
            <w:dateFormat w:val="yyyy'年'M'月'd'日'"/>
            <w:lid w:val="zh-CN"/>
            <w:storeMappedDataAs w:val="dateTime"/>
            <w:calendar w:val="gregorian"/>
          </w:date>
        </w:sdtPr>
        <w:sdtContent>
          <w:r w:rsidR="00034178">
            <w:rPr>
              <w:rFonts w:hint="eastAsia"/>
              <w:sz w:val="24"/>
              <w:szCs w:val="24"/>
            </w:rPr>
            <w:t>2020</w:t>
          </w:r>
          <w:r w:rsidR="00034178">
            <w:rPr>
              <w:rFonts w:hint="eastAsia"/>
              <w:sz w:val="24"/>
              <w:szCs w:val="24"/>
            </w:rPr>
            <w:t>年</w:t>
          </w:r>
          <w:r w:rsidR="00034178">
            <w:rPr>
              <w:rFonts w:hint="eastAsia"/>
              <w:sz w:val="24"/>
              <w:szCs w:val="24"/>
            </w:rPr>
            <w:t>6</w:t>
          </w:r>
          <w:r w:rsidR="00034178">
            <w:rPr>
              <w:rFonts w:hint="eastAsia"/>
              <w:sz w:val="24"/>
              <w:szCs w:val="24"/>
            </w:rPr>
            <w:t>月</w:t>
          </w:r>
          <w:r w:rsidR="00034178">
            <w:rPr>
              <w:rFonts w:hint="eastAsia"/>
              <w:sz w:val="24"/>
              <w:szCs w:val="24"/>
            </w:rPr>
            <w:t>6</w:t>
          </w:r>
          <w:r w:rsidR="00034178">
            <w:rPr>
              <w:rFonts w:hint="eastAsia"/>
              <w:sz w:val="24"/>
              <w:szCs w:val="24"/>
            </w:rPr>
            <w:t>日</w:t>
          </w:r>
        </w:sdtContent>
      </w:sdt>
    </w:p>
    <w:p w:rsidR="00B05171" w:rsidRDefault="00B05171">
      <w:pPr>
        <w:adjustRightInd w:val="0"/>
        <w:snapToGrid w:val="0"/>
        <w:spacing w:line="360" w:lineRule="auto"/>
        <w:rPr>
          <w:rFonts w:ascii="宋体" w:eastAsia="宋体" w:hAnsi="宋体" w:cs="Times New Roman"/>
          <w:sz w:val="24"/>
        </w:rPr>
      </w:pPr>
    </w:p>
    <w:p w:rsidR="00C9231B" w:rsidRDefault="00034178">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附件1：授权委托书</w:t>
      </w:r>
    </w:p>
    <w:p w:rsidR="00C9231B" w:rsidRDefault="00034178">
      <w:pPr>
        <w:widowControl/>
        <w:spacing w:before="100" w:beforeAutospacing="1" w:after="100" w:afterAutospacing="1" w:line="360" w:lineRule="auto"/>
        <w:jc w:val="left"/>
        <w:rPr>
          <w:rFonts w:ascii="宋体" w:eastAsia="宋体" w:hAnsi="宋体" w:cs="宋体"/>
          <w:i/>
          <w:kern w:val="0"/>
          <w:sz w:val="24"/>
          <w:szCs w:val="24"/>
        </w:rPr>
      </w:pPr>
      <w:r>
        <w:rPr>
          <w:rFonts w:ascii="Wingdings" w:eastAsia="宋体" w:hAnsi="Wingdings" w:cs="宋体"/>
          <w:i/>
          <w:kern w:val="0"/>
          <w:sz w:val="24"/>
          <w:szCs w:val="24"/>
        </w:rPr>
        <w:t></w:t>
      </w:r>
      <w:r>
        <w:rPr>
          <w:rFonts w:ascii="Calibri" w:eastAsia="宋体" w:hAnsi="Calibri" w:cs="Times New Roman"/>
          <w:i/>
          <w:kern w:val="0"/>
          <w:sz w:val="24"/>
          <w:szCs w:val="24"/>
        </w:rPr>
        <w:t xml:space="preserve">      </w:t>
      </w:r>
      <w:r>
        <w:rPr>
          <w:rFonts w:ascii="宋体" w:eastAsia="宋体" w:hAnsi="宋体" w:cs="宋体" w:hint="eastAsia"/>
          <w:i/>
          <w:kern w:val="0"/>
          <w:sz w:val="24"/>
          <w:szCs w:val="24"/>
        </w:rPr>
        <w:t>报备文件</w:t>
      </w:r>
    </w:p>
    <w:p w:rsidR="00C9231B" w:rsidRDefault="00034178">
      <w:pPr>
        <w:widowControl/>
        <w:spacing w:before="100" w:beforeAutospacing="1" w:after="100" w:afterAutospacing="1" w:line="360" w:lineRule="auto"/>
        <w:jc w:val="left"/>
        <w:rPr>
          <w:rFonts w:ascii="宋体" w:eastAsia="宋体" w:hAnsi="宋体" w:cs="宋体"/>
          <w:i/>
          <w:kern w:val="0"/>
          <w:sz w:val="24"/>
          <w:szCs w:val="24"/>
        </w:rPr>
      </w:pPr>
      <w:r>
        <w:rPr>
          <w:rFonts w:ascii="宋体" w:eastAsia="宋体" w:hAnsi="宋体" w:cs="宋体" w:hint="eastAsia"/>
          <w:i/>
          <w:kern w:val="0"/>
          <w:sz w:val="24"/>
          <w:szCs w:val="24"/>
        </w:rPr>
        <w:t>提议召开本次股东大会的董事会决议</w:t>
      </w:r>
    </w:p>
    <w:p w:rsidR="00C9231B" w:rsidRDefault="00C9231B">
      <w:pPr>
        <w:ind w:right="-58"/>
        <w:jc w:val="left"/>
        <w:rPr>
          <w:rFonts w:asciiTheme="minorEastAsia" w:hAnsiTheme="minorEastAsia"/>
        </w:rPr>
      </w:pPr>
    </w:p>
    <w:p w:rsidR="00C9231B" w:rsidRDefault="00034178">
      <w:pPr>
        <w:pStyle w:val="1"/>
        <w:keepNext w:val="0"/>
        <w:keepLines w:val="0"/>
        <w:rPr>
          <w:sz w:val="24"/>
          <w:szCs w:val="24"/>
        </w:rPr>
      </w:pPr>
      <w:r>
        <w:rPr>
          <w:rFonts w:hint="eastAsia"/>
          <w:sz w:val="24"/>
          <w:szCs w:val="24"/>
        </w:rPr>
        <w:lastRenderedPageBreak/>
        <w:t>附件</w:t>
      </w:r>
      <w:r>
        <w:rPr>
          <w:rFonts w:asciiTheme="minorEastAsia" w:hAnsiTheme="minorEastAsia" w:hint="eastAsia"/>
          <w:sz w:val="24"/>
          <w:szCs w:val="24"/>
        </w:rPr>
        <w:t>1：授权委托书</w:t>
      </w:r>
    </w:p>
    <w:p w:rsidR="00C9231B" w:rsidRDefault="00034178">
      <w:pPr>
        <w:widowControl/>
        <w:spacing w:before="100" w:beforeAutospacing="1" w:after="100" w:afterAutospacing="1" w:line="360" w:lineRule="auto"/>
        <w:ind w:firstLine="2880"/>
        <w:jc w:val="left"/>
        <w:rPr>
          <w:rFonts w:ascii="宋体" w:hAnsi="宋体" w:cs="宋体"/>
          <w:kern w:val="0"/>
          <w:sz w:val="24"/>
        </w:rPr>
      </w:pPr>
      <w:r>
        <w:rPr>
          <w:rFonts w:ascii="宋体" w:hAnsi="宋体" w:cs="宋体" w:hint="eastAsia"/>
          <w:kern w:val="0"/>
          <w:sz w:val="24"/>
        </w:rPr>
        <w:t>授权委托书</w:t>
      </w:r>
    </w:p>
    <w:p w:rsidR="00C9231B" w:rsidRDefault="0032503D">
      <w:pPr>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994154"/>
          <w:lock w:val="sdtLocked"/>
          <w:placeholder>
            <w:docPart w:val="GBC22222222222222222222222222222"/>
          </w:placeholder>
          <w:dataBinding w:prefixMappings="xmlns:clcta-gie='clcta-gie'" w:xpath="/*/clcta-gie:GongSiFaDingZhongWenMingCheng" w:storeItemID="{688C5A64-A98D-41DA-8685-B71C516D1A56}"/>
          <w:text/>
        </w:sdtPr>
        <w:sdtContent>
          <w:r w:rsidR="00034178">
            <w:rPr>
              <w:rFonts w:asciiTheme="minorEastAsia" w:hAnsiTheme="minorEastAsia" w:hint="eastAsia"/>
              <w:sz w:val="24"/>
              <w:szCs w:val="24"/>
            </w:rPr>
            <w:t>四川广安爱众股份有限公司</w:t>
          </w:r>
        </w:sdtContent>
      </w:sdt>
      <w:r w:rsidR="00034178">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alias w:val=""/>
        <w:tag w:val="_GBC_bd19411f2e834936b7eeb1a8c9efeca5"/>
        <w:id w:val="7263650"/>
        <w:lock w:val="sdtLocked"/>
        <w:placeholder>
          <w:docPart w:val="GBC22222222222222222222222222222"/>
        </w:placeholder>
      </w:sdtPr>
      <w:sdtContent>
        <w:p w:rsidR="00C9231B" w:rsidRPr="001C46EC" w:rsidRDefault="00034178" w:rsidP="001C46EC">
          <w:pPr>
            <w:widowControl/>
            <w:spacing w:before="100" w:beforeAutospacing="1" w:after="100" w:afterAutospacing="1" w:line="360" w:lineRule="auto"/>
            <w:ind w:firstLine="720"/>
            <w:jc w:val="left"/>
            <w:rPr>
              <w:rFonts w:ascii="宋体" w:hAnsi="宋体" w:cs="宋体"/>
              <w:kern w:val="0"/>
              <w:sz w:val="24"/>
              <w:szCs w:val="24"/>
            </w:rPr>
          </w:pPr>
          <w:r>
            <w:rPr>
              <w:rFonts w:ascii="宋体" w:hAnsi="宋体" w:cs="宋体" w:hint="eastAsia"/>
              <w:kern w:val="0"/>
              <w:sz w:val="24"/>
              <w:szCs w:val="24"/>
            </w:rPr>
            <w:t>兹委托先生（女士）代表本单位（或本人）出席</w:t>
          </w:r>
          <w:sdt>
            <w:sdtPr>
              <w:rPr>
                <w:rFonts w:ascii="宋体" w:hAnsi="宋体" w:cs="宋体" w:hint="eastAsia"/>
                <w:kern w:val="0"/>
                <w:sz w:val="24"/>
                <w:szCs w:val="24"/>
              </w:rPr>
              <w:alias w:val="股东大会召开时间"/>
              <w:tag w:val="_GBC_0909e758208c42b1b0845b84362e0de6"/>
              <w:id w:val="7263637"/>
              <w:lock w:val="sdtLocked"/>
              <w:placeholder>
                <w:docPart w:val="GBC22222222222222222222222222222"/>
              </w:placeholder>
              <w:showingPlcHdr/>
            </w:sdtPr>
            <w:sdtContent>
              <w:sdt>
                <w:sdtPr>
                  <w:rPr>
                    <w:rFonts w:ascii="宋体" w:hAnsi="宋体" w:cs="宋体" w:hint="eastAsia"/>
                    <w:kern w:val="0"/>
                    <w:sz w:val="24"/>
                    <w:szCs w:val="24"/>
                  </w:rPr>
                  <w:alias w:val="股东大会召开时间"/>
                  <w:tag w:val="_GBC_a81cb2bab84d42608548f9d194ac2898"/>
                  <w:id w:val="7263641"/>
                  <w:lock w:val="sdtLocked"/>
                  <w:placeholder>
                    <w:docPart w:val="GBC22222222222222222222222222222"/>
                  </w:placeholder>
                  <w:dataBinding w:prefixMappings="xmlns:clcta-be='clcta-be'" w:xpath="/*/clcta-be:GuDongDaHuiZhaoKaiShiJian[not(@periodRef)]" w:storeItemID="{688C5A64-A98D-41DA-8685-B71C516D1A56}"/>
                  <w:date w:fullDate="2020-06-22T00:00:00Z">
                    <w:dateFormat w:val="yyyy'年'M'月'd'日'"/>
                    <w:lid w:val="zh-CN"/>
                    <w:storeMappedDataAs w:val="dateTime"/>
                    <w:calendar w:val="gregorian"/>
                  </w:date>
                </w:sdtPr>
                <w:sdtContent>
                  <w:r w:rsidR="004A53B8">
                    <w:rPr>
                      <w:rFonts w:ascii="宋体" w:hAnsi="宋体" w:cs="宋体" w:hint="eastAsia"/>
                      <w:kern w:val="0"/>
                      <w:sz w:val="24"/>
                      <w:szCs w:val="24"/>
                    </w:rPr>
                    <w:t>2020年6月22日</w:t>
                  </w:r>
                </w:sdtContent>
              </w:sdt>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大会召开年度"/>
              <w:tag w:val="_GBC_a569572c03514fcab7710b9f7ed35080"/>
              <w:id w:val="7263614"/>
              <w:lock w:val="sdtLocked"/>
              <w:placeholder>
                <w:docPart w:val="GBC22222222222222222222222222222"/>
              </w:placeholder>
              <w:dataBinding w:prefixMappings="xmlns:clcta-be='clcta-be'" w:xpath="/*/clcta-be:GuDongDaHuiZhaoKaiNianDu[not(@periodRef)]" w:storeItemID="{688C5A64-A98D-41DA-8685-B71C516D1A56}"/>
              <w:text/>
            </w:sdtPr>
            <w:sdtContent>
              <w:r w:rsidR="004A53B8">
                <w:rPr>
                  <w:rFonts w:ascii="宋体" w:hAnsi="宋体" w:cs="宋体" w:hint="eastAsia"/>
                  <w:kern w:val="0"/>
                  <w:sz w:val="24"/>
                  <w:szCs w:val="24"/>
                </w:rPr>
                <w:t>2020</w:t>
              </w:r>
            </w:sdtContent>
          </w:sdt>
          <w:r>
            <w:rPr>
              <w:rFonts w:ascii="宋体" w:hAnsi="宋体" w:cs="宋体" w:hint="eastAsia"/>
              <w:kern w:val="0"/>
              <w:sz w:val="24"/>
              <w:szCs w:val="24"/>
            </w:rPr>
            <w:t>年第</w:t>
          </w:r>
          <w:sdt>
            <w:sdtPr>
              <w:rPr>
                <w:rFonts w:ascii="宋体" w:hAnsi="宋体" w:cs="宋体" w:hint="eastAsia"/>
                <w:kern w:val="0"/>
                <w:sz w:val="24"/>
                <w:szCs w:val="24"/>
              </w:rPr>
              <w:alias w:val="股东大会届次"/>
              <w:tag w:val="_GBC_b4c90af7ad6245ba9c4786596678a477"/>
              <w:id w:val="7263617"/>
              <w:lock w:val="sdtLocked"/>
              <w:placeholder>
                <w:docPart w:val="GBC22222222222222222222222222222"/>
              </w:placeholder>
              <w:dataBinding w:prefixMappings="xmlns:clcta-be='clcta-be'" w:xpath="/*/clcta-be:GuDongDaHuiJieCi[not(@periodRef)]" w:storeItemID="{688C5A64-A98D-41DA-8685-B71C516D1A56}"/>
              <w:text/>
            </w:sdtPr>
            <w:sdtContent>
              <w:r w:rsidR="004A53B8">
                <w:rPr>
                  <w:rFonts w:ascii="宋体" w:hAnsi="宋体" w:cs="宋体" w:hint="eastAsia"/>
                  <w:kern w:val="0"/>
                  <w:sz w:val="24"/>
                  <w:szCs w:val="24"/>
                </w:rPr>
                <w:t>一</w:t>
              </w:r>
            </w:sdtContent>
          </w:sdt>
          <w:r>
            <w:rPr>
              <w:rFonts w:ascii="宋体" w:hAnsi="宋体" w:cs="宋体" w:hint="eastAsia"/>
              <w:kern w:val="0"/>
              <w:sz w:val="24"/>
              <w:szCs w:val="24"/>
            </w:rPr>
            <w:t>次临时股东大会，并代为行使表决权。</w:t>
          </w:r>
        </w:p>
      </w:sdtContent>
    </w:sdt>
    <w:p w:rsidR="00C9231B" w:rsidRDefault="00C9231B">
      <w:pPr>
        <w:widowControl/>
        <w:spacing w:before="100" w:beforeAutospacing="1" w:after="100" w:afterAutospacing="1" w:line="360" w:lineRule="auto"/>
        <w:ind w:firstLine="720"/>
        <w:jc w:val="left"/>
        <w:rPr>
          <w:rFonts w:ascii="宋体" w:hAnsi="宋体" w:cs="宋体"/>
          <w:kern w:val="0"/>
          <w:sz w:val="24"/>
          <w:szCs w:val="24"/>
        </w:rPr>
      </w:pPr>
    </w:p>
    <w:p w:rsidR="00C9231B" w:rsidRDefault="00034178">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委托人持普通股数：　　　　　　　　</w:t>
      </w:r>
    </w:p>
    <w:p w:rsidR="00C9231B" w:rsidRDefault="00034178">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委托人持优先股数：　　　　　　　　</w:t>
      </w:r>
    </w:p>
    <w:p w:rsidR="00C9231B" w:rsidRDefault="00034178">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委托人股东帐户号：</w:t>
      </w:r>
    </w:p>
    <w:p w:rsidR="00C9231B" w:rsidRDefault="00034178">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  </w:t>
      </w:r>
    </w:p>
    <w:sdt>
      <w:sdtPr>
        <w:rPr>
          <w:rFonts w:ascii="宋体" w:hAnsi="宋体" w:cs="宋体" w:hint="eastAsia"/>
          <w:kern w:val="0"/>
          <w:sz w:val="24"/>
        </w:rPr>
        <w:alias w:val="模块:议案"/>
        <w:tag w:val="_SEC_cea0a69544f4425fb18538307d02a14c"/>
        <w:id w:val="433868172"/>
        <w:lock w:val="sdtLocked"/>
        <w:placeholder>
          <w:docPart w:val="GBC22222222222222222222222222222"/>
        </w:placeholder>
      </w:sdt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1242"/>
            <w:gridCol w:w="3726"/>
            <w:gridCol w:w="1080"/>
            <w:gridCol w:w="1080"/>
            <w:gridCol w:w="900"/>
          </w:tblGrid>
          <w:tr w:rsidR="00C9231B" w:rsidTr="00B05171">
            <w:sdt>
              <w:sdtPr>
                <w:rPr>
                  <w:rFonts w:ascii="宋体" w:hAnsi="宋体" w:cs="宋体" w:hint="eastAsia"/>
                  <w:kern w:val="0"/>
                  <w:sz w:val="24"/>
                </w:rPr>
                <w:tag w:val="_PLD_880da3522f8c4d1aa22fdbdffd872374"/>
                <w:id w:val="-358356768"/>
                <w:lock w:val="sdtLocked"/>
              </w:sdtPr>
              <w:sdtContent>
                <w:tc>
                  <w:tcPr>
                    <w:tcW w:w="1242" w:type="dxa"/>
                    <w:tcMar>
                      <w:top w:w="0" w:type="dxa"/>
                      <w:left w:w="108" w:type="dxa"/>
                      <w:bottom w:w="0" w:type="dxa"/>
                      <w:right w:w="108" w:type="dxa"/>
                    </w:tcMar>
                  </w:tcPr>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b8cbd42dcecb4646be0db503a6f996d5"/>
                <w:id w:val="807588276"/>
                <w:lock w:val="sdtLocked"/>
              </w:sdtPr>
              <w:sdtContent>
                <w:tc>
                  <w:tcPr>
                    <w:tcW w:w="3726" w:type="dxa"/>
                    <w:tcMar>
                      <w:top w:w="0" w:type="dxa"/>
                      <w:left w:w="108" w:type="dxa"/>
                      <w:bottom w:w="0" w:type="dxa"/>
                      <w:right w:w="108" w:type="dxa"/>
                    </w:tcMar>
                  </w:tcPr>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34092423"/>
                <w:lock w:val="sdtLocked"/>
              </w:sdtPr>
              <w:sdtContent>
                <w:tc>
                  <w:tcPr>
                    <w:tcW w:w="1080" w:type="dxa"/>
                    <w:tcMar>
                      <w:top w:w="0" w:type="dxa"/>
                      <w:left w:w="108" w:type="dxa"/>
                      <w:bottom w:w="0" w:type="dxa"/>
                      <w:right w:w="108" w:type="dxa"/>
                    </w:tcMar>
                  </w:tcPr>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1003630226"/>
                <w:lock w:val="sdtLocked"/>
              </w:sdtPr>
              <w:sdtContent>
                <w:tc>
                  <w:tcPr>
                    <w:tcW w:w="1080" w:type="dxa"/>
                    <w:tcMar>
                      <w:top w:w="0" w:type="dxa"/>
                      <w:left w:w="108" w:type="dxa"/>
                      <w:bottom w:w="0" w:type="dxa"/>
                      <w:right w:w="108" w:type="dxa"/>
                    </w:tcMar>
                  </w:tcPr>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787736978"/>
                <w:lock w:val="sdtLocked"/>
              </w:sdtPr>
              <w:sdtContent>
                <w:tc>
                  <w:tcPr>
                    <w:tcW w:w="900" w:type="dxa"/>
                    <w:tcMar>
                      <w:top w:w="0" w:type="dxa"/>
                      <w:left w:w="108" w:type="dxa"/>
                      <w:bottom w:w="0" w:type="dxa"/>
                      <w:right w:w="108" w:type="dxa"/>
                    </w:tcMar>
                  </w:tcPr>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1117484312"/>
              <w:lock w:val="sdtLocked"/>
              <w:placeholder>
                <w:docPart w:val="GBC11111111111111111111111111111"/>
              </w:placeholder>
            </w:sdtPr>
            <w:sdtContent>
              <w:tr w:rsidR="00C9231B" w:rsidTr="00B05171">
                <w:sdt>
                  <w:sdtPr>
                    <w:rPr>
                      <w:rFonts w:ascii="宋体" w:hAnsi="宋体" w:cs="宋体" w:hint="eastAsia"/>
                      <w:kern w:val="0"/>
                      <w:sz w:val="24"/>
                    </w:rPr>
                    <w:alias w:val="审议听取的议案和报告_议案和报告的序号"/>
                    <w:tag w:val="_GBC_b89fd0950e824e62b61a7792ec56bda8"/>
                    <w:id w:val="-1097944284"/>
                    <w:lock w:val="sdtLocked"/>
                  </w:sdtPr>
                  <w:sdtContent>
                    <w:tc>
                      <w:tcPr>
                        <w:tcW w:w="1242" w:type="dxa"/>
                        <w:tcMar>
                          <w:top w:w="0" w:type="dxa"/>
                          <w:left w:w="108" w:type="dxa"/>
                          <w:bottom w:w="0" w:type="dxa"/>
                          <w:right w:w="108" w:type="dxa"/>
                        </w:tcMar>
                      </w:tcPr>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w:t>
                        </w:r>
                      </w:p>
                    </w:tc>
                  </w:sdtContent>
                </w:sdt>
                <w:sdt>
                  <w:sdtPr>
                    <w:rPr>
                      <w:rFonts w:hint="eastAsia"/>
                      <w:kern w:val="0"/>
                      <w:sz w:val="24"/>
                      <w:szCs w:val="24"/>
                    </w:rPr>
                    <w:alias w:val="审议听取的议案和报告_议案和报告名称"/>
                    <w:tag w:val="_GBC_a729fa581eac4186b80537c61826f392"/>
                    <w:id w:val="-1269225266"/>
                    <w:lock w:val="sdtLocked"/>
                    <w:text/>
                  </w:sdtPr>
                  <w:sdtContent>
                    <w:tc>
                      <w:tcPr>
                        <w:tcW w:w="3726" w:type="dxa"/>
                        <w:tcMar>
                          <w:top w:w="0" w:type="dxa"/>
                          <w:left w:w="108" w:type="dxa"/>
                          <w:bottom w:w="0" w:type="dxa"/>
                          <w:right w:w="108" w:type="dxa"/>
                        </w:tcMar>
                      </w:tcPr>
                      <w:p w:rsidR="00C9231B" w:rsidRDefault="00E82E5D">
                        <w:pPr>
                          <w:widowControl/>
                          <w:spacing w:before="100" w:beforeAutospacing="1" w:after="100" w:afterAutospacing="1" w:line="360" w:lineRule="auto"/>
                          <w:jc w:val="left"/>
                          <w:rPr>
                            <w:rFonts w:ascii="宋体" w:hAnsi="宋体" w:cs="宋体"/>
                            <w:kern w:val="0"/>
                            <w:sz w:val="24"/>
                          </w:rPr>
                        </w:pPr>
                        <w:r w:rsidRPr="00E82E5D">
                          <w:rPr>
                            <w:rFonts w:hint="eastAsia"/>
                            <w:kern w:val="0"/>
                            <w:sz w:val="24"/>
                            <w:szCs w:val="24"/>
                          </w:rPr>
                          <w:t>关于对四川省江油市龙凤水电有限责任公司提供担保的议案</w:t>
                        </w:r>
                      </w:p>
                    </w:tc>
                  </w:sdtContent>
                </w:sdt>
                <w:tc>
                  <w:tcPr>
                    <w:tcW w:w="1080" w:type="dxa"/>
                    <w:tcMar>
                      <w:top w:w="0" w:type="dxa"/>
                      <w:left w:w="108" w:type="dxa"/>
                      <w:bottom w:w="0" w:type="dxa"/>
                      <w:right w:w="108" w:type="dxa"/>
                    </w:tcMar>
                  </w:tcPr>
                  <w:p w:rsidR="00C9231B" w:rsidRDefault="00C9231B">
                    <w:pPr>
                      <w:widowControl/>
                      <w:spacing w:before="100" w:beforeAutospacing="1" w:after="100" w:afterAutospacing="1" w:line="360" w:lineRule="auto"/>
                      <w:jc w:val="left"/>
                      <w:rPr>
                        <w:rFonts w:ascii="宋体" w:hAnsi="宋体" w:cs="宋体"/>
                        <w:kern w:val="0"/>
                        <w:sz w:val="24"/>
                      </w:rPr>
                    </w:pPr>
                  </w:p>
                </w:tc>
                <w:tc>
                  <w:tcPr>
                    <w:tcW w:w="1080" w:type="dxa"/>
                    <w:tcMar>
                      <w:top w:w="0" w:type="dxa"/>
                      <w:left w:w="108" w:type="dxa"/>
                      <w:bottom w:w="0" w:type="dxa"/>
                      <w:right w:w="108" w:type="dxa"/>
                    </w:tcMar>
                  </w:tcPr>
                  <w:p w:rsidR="00C9231B" w:rsidRDefault="00C9231B">
                    <w:pPr>
                      <w:widowControl/>
                      <w:spacing w:before="100" w:beforeAutospacing="1" w:after="100" w:afterAutospacing="1" w:line="360" w:lineRule="auto"/>
                      <w:jc w:val="left"/>
                      <w:rPr>
                        <w:rFonts w:ascii="宋体" w:hAnsi="宋体" w:cs="宋体"/>
                        <w:kern w:val="0"/>
                        <w:sz w:val="24"/>
                      </w:rPr>
                    </w:pPr>
                  </w:p>
                </w:tc>
                <w:tc>
                  <w:tcPr>
                    <w:tcW w:w="900" w:type="dxa"/>
                    <w:tcMar>
                      <w:top w:w="0" w:type="dxa"/>
                      <w:left w:w="108" w:type="dxa"/>
                      <w:bottom w:w="0" w:type="dxa"/>
                      <w:right w:w="108" w:type="dxa"/>
                    </w:tcMar>
                  </w:tcPr>
                  <w:p w:rsidR="00C9231B" w:rsidRDefault="00C9231B">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88395116"/>
              <w:lock w:val="sdtLocked"/>
              <w:placeholder>
                <w:docPart w:val="GBC11111111111111111111111111111"/>
              </w:placeholder>
            </w:sdtPr>
            <w:sdtContent>
              <w:tr w:rsidR="00C9231B" w:rsidTr="00B05171">
                <w:sdt>
                  <w:sdtPr>
                    <w:rPr>
                      <w:rFonts w:ascii="宋体" w:hAnsi="宋体" w:cs="宋体" w:hint="eastAsia"/>
                      <w:kern w:val="0"/>
                      <w:sz w:val="24"/>
                    </w:rPr>
                    <w:alias w:val="审议听取的议案和报告_议案和报告的序号"/>
                    <w:tag w:val="_GBC_b89fd0950e824e62b61a7792ec56bda8"/>
                    <w:id w:val="88395114"/>
                    <w:lock w:val="sdtLocked"/>
                  </w:sdtPr>
                  <w:sdtContent>
                    <w:tc>
                      <w:tcPr>
                        <w:tcW w:w="1242" w:type="dxa"/>
                        <w:tcMar>
                          <w:top w:w="0" w:type="dxa"/>
                          <w:left w:w="108" w:type="dxa"/>
                          <w:bottom w:w="0" w:type="dxa"/>
                          <w:right w:w="108" w:type="dxa"/>
                        </w:tcMar>
                      </w:tcPr>
                      <w:p w:rsidR="00C9231B" w:rsidRDefault="001842F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2</w:t>
                        </w:r>
                      </w:p>
                    </w:tc>
                  </w:sdtContent>
                </w:sdt>
                <w:sdt>
                  <w:sdtPr>
                    <w:rPr>
                      <w:rFonts w:hint="eastAsia"/>
                      <w:kern w:val="0"/>
                      <w:sz w:val="24"/>
                      <w:szCs w:val="24"/>
                    </w:rPr>
                    <w:alias w:val="审议听取的议案和报告_议案和报告名称"/>
                    <w:tag w:val="_GBC_a729fa581eac4186b80537c61826f392"/>
                    <w:id w:val="88395115"/>
                    <w:lock w:val="sdtLocked"/>
                    <w:text/>
                  </w:sdtPr>
                  <w:sdtContent>
                    <w:tc>
                      <w:tcPr>
                        <w:tcW w:w="3726" w:type="dxa"/>
                        <w:tcMar>
                          <w:top w:w="0" w:type="dxa"/>
                          <w:left w:w="108" w:type="dxa"/>
                          <w:bottom w:w="0" w:type="dxa"/>
                          <w:right w:w="108" w:type="dxa"/>
                        </w:tcMar>
                      </w:tcPr>
                      <w:p w:rsidR="00C9231B" w:rsidRDefault="00E82E5D">
                        <w:pPr>
                          <w:widowControl/>
                          <w:spacing w:before="100" w:beforeAutospacing="1" w:after="100" w:afterAutospacing="1" w:line="360" w:lineRule="auto"/>
                          <w:jc w:val="left"/>
                          <w:rPr>
                            <w:rFonts w:ascii="宋体" w:hAnsi="宋体" w:cs="宋体"/>
                            <w:kern w:val="0"/>
                            <w:sz w:val="24"/>
                          </w:rPr>
                        </w:pPr>
                        <w:r w:rsidRPr="00E82E5D">
                          <w:rPr>
                            <w:rFonts w:hint="eastAsia"/>
                            <w:kern w:val="0"/>
                            <w:sz w:val="24"/>
                            <w:szCs w:val="24"/>
                          </w:rPr>
                          <w:t>关于调整</w:t>
                        </w:r>
                        <w:r w:rsidRPr="00E82E5D">
                          <w:rPr>
                            <w:rFonts w:hint="eastAsia"/>
                            <w:kern w:val="0"/>
                            <w:sz w:val="24"/>
                            <w:szCs w:val="24"/>
                          </w:rPr>
                          <w:t>2020</w:t>
                        </w:r>
                        <w:r w:rsidRPr="00E82E5D">
                          <w:rPr>
                            <w:rFonts w:hint="eastAsia"/>
                            <w:kern w:val="0"/>
                            <w:sz w:val="24"/>
                            <w:szCs w:val="24"/>
                          </w:rPr>
                          <w:t>年度银行综合授信方案的议案</w:t>
                        </w:r>
                      </w:p>
                    </w:tc>
                  </w:sdtContent>
                </w:sdt>
                <w:tc>
                  <w:tcPr>
                    <w:tcW w:w="1080" w:type="dxa"/>
                    <w:tcMar>
                      <w:top w:w="0" w:type="dxa"/>
                      <w:left w:w="108" w:type="dxa"/>
                      <w:bottom w:w="0" w:type="dxa"/>
                      <w:right w:w="108" w:type="dxa"/>
                    </w:tcMar>
                  </w:tcPr>
                  <w:p w:rsidR="00C9231B" w:rsidRDefault="00C9231B">
                    <w:pPr>
                      <w:widowControl/>
                      <w:spacing w:before="100" w:beforeAutospacing="1" w:after="100" w:afterAutospacing="1" w:line="360" w:lineRule="auto"/>
                      <w:jc w:val="left"/>
                      <w:rPr>
                        <w:rFonts w:ascii="宋体" w:hAnsi="宋体" w:cs="宋体"/>
                        <w:kern w:val="0"/>
                        <w:sz w:val="24"/>
                      </w:rPr>
                    </w:pPr>
                  </w:p>
                </w:tc>
                <w:tc>
                  <w:tcPr>
                    <w:tcW w:w="1080" w:type="dxa"/>
                    <w:tcMar>
                      <w:top w:w="0" w:type="dxa"/>
                      <w:left w:w="108" w:type="dxa"/>
                      <w:bottom w:w="0" w:type="dxa"/>
                      <w:right w:w="108" w:type="dxa"/>
                    </w:tcMar>
                  </w:tcPr>
                  <w:p w:rsidR="00C9231B" w:rsidRDefault="00C9231B">
                    <w:pPr>
                      <w:widowControl/>
                      <w:spacing w:before="100" w:beforeAutospacing="1" w:after="100" w:afterAutospacing="1" w:line="360" w:lineRule="auto"/>
                      <w:jc w:val="left"/>
                      <w:rPr>
                        <w:rFonts w:ascii="宋体" w:hAnsi="宋体" w:cs="宋体"/>
                        <w:kern w:val="0"/>
                        <w:sz w:val="24"/>
                      </w:rPr>
                    </w:pPr>
                  </w:p>
                </w:tc>
                <w:tc>
                  <w:tcPr>
                    <w:tcW w:w="900" w:type="dxa"/>
                    <w:tcMar>
                      <w:top w:w="0" w:type="dxa"/>
                      <w:left w:w="108" w:type="dxa"/>
                      <w:bottom w:w="0" w:type="dxa"/>
                      <w:right w:w="108" w:type="dxa"/>
                    </w:tcMar>
                  </w:tcPr>
                  <w:p w:rsidR="00C9231B" w:rsidRDefault="00C9231B">
                    <w:pPr>
                      <w:widowControl/>
                      <w:spacing w:before="100" w:beforeAutospacing="1" w:after="100" w:afterAutospacing="1" w:line="360" w:lineRule="auto"/>
                      <w:jc w:val="left"/>
                      <w:rPr>
                        <w:rFonts w:ascii="宋体" w:hAnsi="宋体" w:cs="宋体"/>
                        <w:kern w:val="0"/>
                        <w:sz w:val="24"/>
                      </w:rPr>
                    </w:pPr>
                  </w:p>
                </w:tc>
              </w:tr>
            </w:sdtContent>
          </w:sdt>
        </w:tbl>
        <w:p w:rsidR="00C9231B" w:rsidRDefault="00C9231B">
          <w:pPr>
            <w:widowControl/>
            <w:jc w:val="left"/>
            <w:rPr>
              <w:rFonts w:ascii="宋体" w:hAnsi="宋体" w:cs="宋体"/>
              <w:kern w:val="0"/>
              <w:sz w:val="24"/>
            </w:rPr>
          </w:pPr>
        </w:p>
        <w:p w:rsidR="00C9231B" w:rsidRDefault="0032503D">
          <w:pPr>
            <w:widowControl/>
            <w:jc w:val="left"/>
            <w:rPr>
              <w:rFonts w:ascii="宋体" w:hAnsi="宋体" w:cs="宋体"/>
              <w:kern w:val="0"/>
              <w:sz w:val="24"/>
            </w:rPr>
          </w:pPr>
        </w:p>
      </w:sdtContent>
    </w:sdt>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委托人签名（盖章）： 　　　　　　　　受托人签名：</w:t>
      </w:r>
    </w:p>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委托人身份证号： 　　　　　　　　　　受托人身份证号：</w:t>
      </w:r>
    </w:p>
    <w:p w:rsidR="00C9231B" w:rsidRDefault="00034178">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委托日期：　　年 月 日</w:t>
      </w:r>
    </w:p>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备注：</w:t>
      </w:r>
    </w:p>
    <w:p w:rsidR="00C9231B" w:rsidRDefault="0003417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lastRenderedPageBreak/>
        <w:t>委托人应在委托书中“同意”、“反对”或“弃权”意向中选择一个并打“√”，对于委托人在本授权委托书中未作具体指示的，受托人有权按自己的意愿进行表决。</w:t>
      </w:r>
    </w:p>
    <w:p w:rsidR="00C9231B" w:rsidRDefault="00C9231B"/>
    <w:sectPr w:rsidR="00C9231B" w:rsidSect="007472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BDD" w:rsidRDefault="00BD1BDD" w:rsidP="006E207E">
      <w:r>
        <w:separator/>
      </w:r>
    </w:p>
  </w:endnote>
  <w:endnote w:type="continuationSeparator" w:id="1">
    <w:p w:rsidR="00BD1BDD" w:rsidRDefault="00BD1BDD" w:rsidP="006E20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Arial Unicode MS"/>
    <w:charset w:val="86"/>
    <w:family w:val="modern"/>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BDD" w:rsidRDefault="00BD1BDD" w:rsidP="006E207E">
      <w:r>
        <w:separator/>
      </w:r>
    </w:p>
  </w:footnote>
  <w:footnote w:type="continuationSeparator" w:id="1">
    <w:p w:rsidR="00BD1BDD" w:rsidRDefault="00BD1BDD" w:rsidP="006E20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64452F"/>
    <w:multiLevelType w:val="hybridMultilevel"/>
    <w:tmpl w:val="FFBC9AEA"/>
    <w:lvl w:ilvl="0" w:tplc="75CE014A">
      <w:start w:val="1"/>
      <w:numFmt w:val="chineseCountingThousand"/>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7">
    <w:nsid w:val="53B05418"/>
    <w:multiLevelType w:val="hybridMultilevel"/>
    <w:tmpl w:val="00B20FDA"/>
    <w:lvl w:ilvl="0" w:tplc="00ECB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23520E5"/>
    <w:multiLevelType w:val="hybridMultilevel"/>
    <w:tmpl w:val="F00C83B2"/>
    <w:lvl w:ilvl="0" w:tplc="04090013">
      <w:start w:val="1"/>
      <w:numFmt w:val="chineseCountingThousand"/>
      <w:lvlText w:val="%1、"/>
      <w:lvlJc w:val="left"/>
      <w:pPr>
        <w:ind w:left="420" w:hanging="420"/>
      </w:p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4">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EF67A96"/>
    <w:multiLevelType w:val="hybridMultilevel"/>
    <w:tmpl w:val="395E2740"/>
    <w:lvl w:ilvl="0" w:tplc="349CBF20">
      <w:start w:val="1"/>
      <w:numFmt w:val="chineseCountingThousand"/>
      <w:lvlText w:val="(%1)"/>
      <w:lvlJc w:val="left"/>
      <w:pPr>
        <w:ind w:left="420" w:hanging="420"/>
      </w:pPr>
      <w:rPr>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1"/>
  </w:num>
  <w:num w:numId="4">
    <w:abstractNumId w:val="13"/>
  </w:num>
  <w:num w:numId="5">
    <w:abstractNumId w:val="10"/>
  </w:num>
  <w:num w:numId="6">
    <w:abstractNumId w:val="2"/>
  </w:num>
  <w:num w:numId="7">
    <w:abstractNumId w:val="12"/>
  </w:num>
  <w:num w:numId="8">
    <w:abstractNumId w:val="14"/>
  </w:num>
  <w:num w:numId="9">
    <w:abstractNumId w:val="8"/>
  </w:num>
  <w:num w:numId="10">
    <w:abstractNumId w:val="1"/>
  </w:num>
  <w:num w:numId="11">
    <w:abstractNumId w:val="9"/>
  </w:num>
  <w:num w:numId="12">
    <w:abstractNumId w:val="15"/>
  </w:num>
  <w:num w:numId="13">
    <w:abstractNumId w:val="3"/>
  </w:num>
  <w:num w:numId="14">
    <w:abstractNumId w:val="7"/>
  </w:num>
  <w:num w:numId="15">
    <w:abstractNumId w:val="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791"/>
    <w:rsid w:val="00025C69"/>
    <w:rsid w:val="00025ECB"/>
    <w:rsid w:val="00026390"/>
    <w:rsid w:val="00027DB6"/>
    <w:rsid w:val="00030427"/>
    <w:rsid w:val="000316DE"/>
    <w:rsid w:val="00033CB8"/>
    <w:rsid w:val="000340BC"/>
    <w:rsid w:val="00034178"/>
    <w:rsid w:val="000347FB"/>
    <w:rsid w:val="000349E8"/>
    <w:rsid w:val="00035DEE"/>
    <w:rsid w:val="00036E39"/>
    <w:rsid w:val="0003741C"/>
    <w:rsid w:val="000415E2"/>
    <w:rsid w:val="00041B70"/>
    <w:rsid w:val="00043D87"/>
    <w:rsid w:val="0004520C"/>
    <w:rsid w:val="00045238"/>
    <w:rsid w:val="0004548E"/>
    <w:rsid w:val="0004565C"/>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71A1D"/>
    <w:rsid w:val="00071DCE"/>
    <w:rsid w:val="00071DFD"/>
    <w:rsid w:val="00071EFB"/>
    <w:rsid w:val="0007584E"/>
    <w:rsid w:val="00076FA4"/>
    <w:rsid w:val="0007700C"/>
    <w:rsid w:val="00077FEA"/>
    <w:rsid w:val="00081429"/>
    <w:rsid w:val="00083A0C"/>
    <w:rsid w:val="000847A8"/>
    <w:rsid w:val="0008617F"/>
    <w:rsid w:val="000868EB"/>
    <w:rsid w:val="00087245"/>
    <w:rsid w:val="00091E1F"/>
    <w:rsid w:val="00092CE0"/>
    <w:rsid w:val="0009353E"/>
    <w:rsid w:val="00094CB9"/>
    <w:rsid w:val="00095035"/>
    <w:rsid w:val="0009529B"/>
    <w:rsid w:val="0009688B"/>
    <w:rsid w:val="00097314"/>
    <w:rsid w:val="000A0447"/>
    <w:rsid w:val="000A0BA2"/>
    <w:rsid w:val="000A2CC0"/>
    <w:rsid w:val="000A2F81"/>
    <w:rsid w:val="000A48F7"/>
    <w:rsid w:val="000A6889"/>
    <w:rsid w:val="000A6A4C"/>
    <w:rsid w:val="000B0D07"/>
    <w:rsid w:val="000B1C0F"/>
    <w:rsid w:val="000B21BD"/>
    <w:rsid w:val="000B2E4F"/>
    <w:rsid w:val="000B334C"/>
    <w:rsid w:val="000B475D"/>
    <w:rsid w:val="000B50F9"/>
    <w:rsid w:val="000B61DD"/>
    <w:rsid w:val="000C1A5F"/>
    <w:rsid w:val="000C2521"/>
    <w:rsid w:val="000C26F1"/>
    <w:rsid w:val="000C2A7C"/>
    <w:rsid w:val="000C321A"/>
    <w:rsid w:val="000C5C43"/>
    <w:rsid w:val="000D19AD"/>
    <w:rsid w:val="000D22D6"/>
    <w:rsid w:val="000D2B16"/>
    <w:rsid w:val="000D46D2"/>
    <w:rsid w:val="000D472A"/>
    <w:rsid w:val="000D5194"/>
    <w:rsid w:val="000D73BA"/>
    <w:rsid w:val="000E06E2"/>
    <w:rsid w:val="000E1896"/>
    <w:rsid w:val="000E2BD7"/>
    <w:rsid w:val="000E42B9"/>
    <w:rsid w:val="000E736A"/>
    <w:rsid w:val="000E79EE"/>
    <w:rsid w:val="000F0024"/>
    <w:rsid w:val="000F2FE3"/>
    <w:rsid w:val="000F32A6"/>
    <w:rsid w:val="000F4243"/>
    <w:rsid w:val="000F5778"/>
    <w:rsid w:val="000F66D3"/>
    <w:rsid w:val="00100429"/>
    <w:rsid w:val="00100F14"/>
    <w:rsid w:val="00101D0C"/>
    <w:rsid w:val="00102EE0"/>
    <w:rsid w:val="00107E43"/>
    <w:rsid w:val="00110C53"/>
    <w:rsid w:val="00110D20"/>
    <w:rsid w:val="00110FD3"/>
    <w:rsid w:val="00115092"/>
    <w:rsid w:val="00117BC7"/>
    <w:rsid w:val="00120C5E"/>
    <w:rsid w:val="001219CE"/>
    <w:rsid w:val="00123451"/>
    <w:rsid w:val="00123967"/>
    <w:rsid w:val="00123A27"/>
    <w:rsid w:val="00134C1B"/>
    <w:rsid w:val="00136B4D"/>
    <w:rsid w:val="001375A5"/>
    <w:rsid w:val="00137C73"/>
    <w:rsid w:val="00140A3D"/>
    <w:rsid w:val="00140C7F"/>
    <w:rsid w:val="00141F1A"/>
    <w:rsid w:val="00142572"/>
    <w:rsid w:val="00142BE7"/>
    <w:rsid w:val="00144132"/>
    <w:rsid w:val="00144A2D"/>
    <w:rsid w:val="001455F7"/>
    <w:rsid w:val="00147460"/>
    <w:rsid w:val="00147BA3"/>
    <w:rsid w:val="001509BD"/>
    <w:rsid w:val="00153A27"/>
    <w:rsid w:val="00154F63"/>
    <w:rsid w:val="00157BC4"/>
    <w:rsid w:val="00160420"/>
    <w:rsid w:val="00160498"/>
    <w:rsid w:val="001612C1"/>
    <w:rsid w:val="0016177C"/>
    <w:rsid w:val="00161C76"/>
    <w:rsid w:val="001645F3"/>
    <w:rsid w:val="00165914"/>
    <w:rsid w:val="00172E82"/>
    <w:rsid w:val="0017373A"/>
    <w:rsid w:val="00173BF4"/>
    <w:rsid w:val="001745A0"/>
    <w:rsid w:val="00177D91"/>
    <w:rsid w:val="00181043"/>
    <w:rsid w:val="00183950"/>
    <w:rsid w:val="00183AD3"/>
    <w:rsid w:val="001842F2"/>
    <w:rsid w:val="00184A72"/>
    <w:rsid w:val="001852F6"/>
    <w:rsid w:val="0019097A"/>
    <w:rsid w:val="0019161B"/>
    <w:rsid w:val="00192312"/>
    <w:rsid w:val="00193200"/>
    <w:rsid w:val="00195AF3"/>
    <w:rsid w:val="0019696C"/>
    <w:rsid w:val="001972F2"/>
    <w:rsid w:val="00197DC8"/>
    <w:rsid w:val="001A1C34"/>
    <w:rsid w:val="001A2E2D"/>
    <w:rsid w:val="001A5684"/>
    <w:rsid w:val="001A6EA4"/>
    <w:rsid w:val="001B0861"/>
    <w:rsid w:val="001B11FC"/>
    <w:rsid w:val="001B12C5"/>
    <w:rsid w:val="001B2B1E"/>
    <w:rsid w:val="001B39F3"/>
    <w:rsid w:val="001B4989"/>
    <w:rsid w:val="001B61B8"/>
    <w:rsid w:val="001B7797"/>
    <w:rsid w:val="001C0B03"/>
    <w:rsid w:val="001C1129"/>
    <w:rsid w:val="001C2826"/>
    <w:rsid w:val="001C2F1A"/>
    <w:rsid w:val="001C3E6D"/>
    <w:rsid w:val="001C45A1"/>
    <w:rsid w:val="001C61C9"/>
    <w:rsid w:val="001C6C7B"/>
    <w:rsid w:val="001C73A7"/>
    <w:rsid w:val="001D05A4"/>
    <w:rsid w:val="001D1DFC"/>
    <w:rsid w:val="001D3B69"/>
    <w:rsid w:val="001D457E"/>
    <w:rsid w:val="001D51B0"/>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61C5C"/>
    <w:rsid w:val="00262645"/>
    <w:rsid w:val="00264A3A"/>
    <w:rsid w:val="002652A0"/>
    <w:rsid w:val="00265B1D"/>
    <w:rsid w:val="0026711A"/>
    <w:rsid w:val="00271CD2"/>
    <w:rsid w:val="00272F07"/>
    <w:rsid w:val="00276746"/>
    <w:rsid w:val="00277C1E"/>
    <w:rsid w:val="00280FCB"/>
    <w:rsid w:val="002820C2"/>
    <w:rsid w:val="00282483"/>
    <w:rsid w:val="00282897"/>
    <w:rsid w:val="002831CF"/>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B0DEC"/>
    <w:rsid w:val="002B4266"/>
    <w:rsid w:val="002B5C51"/>
    <w:rsid w:val="002B7FB0"/>
    <w:rsid w:val="002C1A3A"/>
    <w:rsid w:val="002C1FA4"/>
    <w:rsid w:val="002C4298"/>
    <w:rsid w:val="002C51A6"/>
    <w:rsid w:val="002C57B3"/>
    <w:rsid w:val="002C5844"/>
    <w:rsid w:val="002C73D0"/>
    <w:rsid w:val="002D11F5"/>
    <w:rsid w:val="002D1A63"/>
    <w:rsid w:val="002D2704"/>
    <w:rsid w:val="002D4094"/>
    <w:rsid w:val="002D4728"/>
    <w:rsid w:val="002D47BB"/>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15A3C"/>
    <w:rsid w:val="00317EF6"/>
    <w:rsid w:val="003216A9"/>
    <w:rsid w:val="0032250F"/>
    <w:rsid w:val="00322913"/>
    <w:rsid w:val="0032367F"/>
    <w:rsid w:val="00323A21"/>
    <w:rsid w:val="0032503D"/>
    <w:rsid w:val="003253F1"/>
    <w:rsid w:val="00325654"/>
    <w:rsid w:val="0032604F"/>
    <w:rsid w:val="00326717"/>
    <w:rsid w:val="003271EF"/>
    <w:rsid w:val="00327868"/>
    <w:rsid w:val="00327B28"/>
    <w:rsid w:val="00327EAD"/>
    <w:rsid w:val="00336681"/>
    <w:rsid w:val="00336E56"/>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606"/>
    <w:rsid w:val="003766EF"/>
    <w:rsid w:val="00377D56"/>
    <w:rsid w:val="00382F4B"/>
    <w:rsid w:val="003843C8"/>
    <w:rsid w:val="00385206"/>
    <w:rsid w:val="0038738F"/>
    <w:rsid w:val="00391087"/>
    <w:rsid w:val="00392427"/>
    <w:rsid w:val="00392FA9"/>
    <w:rsid w:val="00393988"/>
    <w:rsid w:val="00394A8C"/>
    <w:rsid w:val="003A016D"/>
    <w:rsid w:val="003A039F"/>
    <w:rsid w:val="003A041B"/>
    <w:rsid w:val="003A27CB"/>
    <w:rsid w:val="003A3353"/>
    <w:rsid w:val="003A3DD9"/>
    <w:rsid w:val="003A5862"/>
    <w:rsid w:val="003A594F"/>
    <w:rsid w:val="003A6658"/>
    <w:rsid w:val="003B0D8A"/>
    <w:rsid w:val="003B142A"/>
    <w:rsid w:val="003B3B8B"/>
    <w:rsid w:val="003B5C0B"/>
    <w:rsid w:val="003B6F09"/>
    <w:rsid w:val="003B772C"/>
    <w:rsid w:val="003B78CA"/>
    <w:rsid w:val="003C0DA5"/>
    <w:rsid w:val="003C0DF0"/>
    <w:rsid w:val="003C49D1"/>
    <w:rsid w:val="003C50D1"/>
    <w:rsid w:val="003C658E"/>
    <w:rsid w:val="003C6D08"/>
    <w:rsid w:val="003C708A"/>
    <w:rsid w:val="003C7E81"/>
    <w:rsid w:val="003D098F"/>
    <w:rsid w:val="003D45B3"/>
    <w:rsid w:val="003D4895"/>
    <w:rsid w:val="003D508E"/>
    <w:rsid w:val="003D62C8"/>
    <w:rsid w:val="003D6F4B"/>
    <w:rsid w:val="003D7611"/>
    <w:rsid w:val="003D77F5"/>
    <w:rsid w:val="003D79A1"/>
    <w:rsid w:val="003E0204"/>
    <w:rsid w:val="003E1BD9"/>
    <w:rsid w:val="003E2F2A"/>
    <w:rsid w:val="003E3FDC"/>
    <w:rsid w:val="003E4F31"/>
    <w:rsid w:val="003E71B3"/>
    <w:rsid w:val="003F2E53"/>
    <w:rsid w:val="003F333E"/>
    <w:rsid w:val="003F4BA6"/>
    <w:rsid w:val="003F522F"/>
    <w:rsid w:val="003F59BF"/>
    <w:rsid w:val="003F619C"/>
    <w:rsid w:val="003F651E"/>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54A"/>
    <w:rsid w:val="00437CE1"/>
    <w:rsid w:val="0044066C"/>
    <w:rsid w:val="00440820"/>
    <w:rsid w:val="00442A1B"/>
    <w:rsid w:val="00442CF4"/>
    <w:rsid w:val="004439A7"/>
    <w:rsid w:val="004443A8"/>
    <w:rsid w:val="00444B16"/>
    <w:rsid w:val="00444D15"/>
    <w:rsid w:val="004462D1"/>
    <w:rsid w:val="00446525"/>
    <w:rsid w:val="0044670C"/>
    <w:rsid w:val="00446AD3"/>
    <w:rsid w:val="00446DEB"/>
    <w:rsid w:val="004474AF"/>
    <w:rsid w:val="00447ACE"/>
    <w:rsid w:val="00451CEC"/>
    <w:rsid w:val="00451E52"/>
    <w:rsid w:val="00456634"/>
    <w:rsid w:val="00456D9C"/>
    <w:rsid w:val="004600E1"/>
    <w:rsid w:val="0046022C"/>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1FDB"/>
    <w:rsid w:val="004A2825"/>
    <w:rsid w:val="004A2D0E"/>
    <w:rsid w:val="004A330D"/>
    <w:rsid w:val="004A3D82"/>
    <w:rsid w:val="004A3F7D"/>
    <w:rsid w:val="004A427F"/>
    <w:rsid w:val="004A53B8"/>
    <w:rsid w:val="004A55B0"/>
    <w:rsid w:val="004A6E8A"/>
    <w:rsid w:val="004A7456"/>
    <w:rsid w:val="004B1C50"/>
    <w:rsid w:val="004B2150"/>
    <w:rsid w:val="004B35E5"/>
    <w:rsid w:val="004B595E"/>
    <w:rsid w:val="004B6EAD"/>
    <w:rsid w:val="004B744D"/>
    <w:rsid w:val="004C03D0"/>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6FA4"/>
    <w:rsid w:val="004F0C29"/>
    <w:rsid w:val="004F0C8D"/>
    <w:rsid w:val="004F2A60"/>
    <w:rsid w:val="004F3A02"/>
    <w:rsid w:val="004F7871"/>
    <w:rsid w:val="004F7B36"/>
    <w:rsid w:val="004F7F2E"/>
    <w:rsid w:val="005008F9"/>
    <w:rsid w:val="00500DB7"/>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458E"/>
    <w:rsid w:val="005E70DF"/>
    <w:rsid w:val="005E7D5A"/>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2426"/>
    <w:rsid w:val="00613D2D"/>
    <w:rsid w:val="006149BA"/>
    <w:rsid w:val="00617208"/>
    <w:rsid w:val="006208E7"/>
    <w:rsid w:val="00620A91"/>
    <w:rsid w:val="00621433"/>
    <w:rsid w:val="00621CB3"/>
    <w:rsid w:val="00623A5F"/>
    <w:rsid w:val="00624BC4"/>
    <w:rsid w:val="00624DAE"/>
    <w:rsid w:val="00627384"/>
    <w:rsid w:val="006278B2"/>
    <w:rsid w:val="00630145"/>
    <w:rsid w:val="006310D7"/>
    <w:rsid w:val="0063117D"/>
    <w:rsid w:val="00632E95"/>
    <w:rsid w:val="006337A8"/>
    <w:rsid w:val="00633827"/>
    <w:rsid w:val="00635685"/>
    <w:rsid w:val="006372F9"/>
    <w:rsid w:val="00637BBF"/>
    <w:rsid w:val="00637D82"/>
    <w:rsid w:val="00640106"/>
    <w:rsid w:val="00642168"/>
    <w:rsid w:val="00642224"/>
    <w:rsid w:val="006443F2"/>
    <w:rsid w:val="00644C25"/>
    <w:rsid w:val="00645110"/>
    <w:rsid w:val="00646E38"/>
    <w:rsid w:val="0064773D"/>
    <w:rsid w:val="00650B0F"/>
    <w:rsid w:val="006512F9"/>
    <w:rsid w:val="00654EF0"/>
    <w:rsid w:val="0065550D"/>
    <w:rsid w:val="006569B7"/>
    <w:rsid w:val="0065777D"/>
    <w:rsid w:val="00665688"/>
    <w:rsid w:val="00667F58"/>
    <w:rsid w:val="00670C71"/>
    <w:rsid w:val="00670CC2"/>
    <w:rsid w:val="00670D7F"/>
    <w:rsid w:val="00672809"/>
    <w:rsid w:val="006748C4"/>
    <w:rsid w:val="00676195"/>
    <w:rsid w:val="006775D3"/>
    <w:rsid w:val="00680FF5"/>
    <w:rsid w:val="00681310"/>
    <w:rsid w:val="00682137"/>
    <w:rsid w:val="006828B6"/>
    <w:rsid w:val="00686268"/>
    <w:rsid w:val="006864E7"/>
    <w:rsid w:val="006866CD"/>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E0A"/>
    <w:rsid w:val="006B56A9"/>
    <w:rsid w:val="006B72FB"/>
    <w:rsid w:val="006C08EB"/>
    <w:rsid w:val="006C1DEF"/>
    <w:rsid w:val="006C1FCA"/>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4573"/>
    <w:rsid w:val="00704EED"/>
    <w:rsid w:val="00705467"/>
    <w:rsid w:val="00707527"/>
    <w:rsid w:val="00710607"/>
    <w:rsid w:val="0071102F"/>
    <w:rsid w:val="00711107"/>
    <w:rsid w:val="007123DE"/>
    <w:rsid w:val="007138A7"/>
    <w:rsid w:val="00714431"/>
    <w:rsid w:val="00715DED"/>
    <w:rsid w:val="007162C3"/>
    <w:rsid w:val="00716E52"/>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5194"/>
    <w:rsid w:val="007664EE"/>
    <w:rsid w:val="007672B9"/>
    <w:rsid w:val="00767605"/>
    <w:rsid w:val="0077220E"/>
    <w:rsid w:val="007722CC"/>
    <w:rsid w:val="007732F0"/>
    <w:rsid w:val="007740B6"/>
    <w:rsid w:val="00774EB1"/>
    <w:rsid w:val="007755A3"/>
    <w:rsid w:val="007764DA"/>
    <w:rsid w:val="0077765B"/>
    <w:rsid w:val="00780BF9"/>
    <w:rsid w:val="007827EF"/>
    <w:rsid w:val="00782A89"/>
    <w:rsid w:val="0078699B"/>
    <w:rsid w:val="00787BAA"/>
    <w:rsid w:val="00793254"/>
    <w:rsid w:val="007951BF"/>
    <w:rsid w:val="00797BCD"/>
    <w:rsid w:val="00797BCE"/>
    <w:rsid w:val="007A1C07"/>
    <w:rsid w:val="007A373E"/>
    <w:rsid w:val="007A4620"/>
    <w:rsid w:val="007A4AE8"/>
    <w:rsid w:val="007A58F2"/>
    <w:rsid w:val="007A63DB"/>
    <w:rsid w:val="007A658F"/>
    <w:rsid w:val="007A6ACF"/>
    <w:rsid w:val="007A7352"/>
    <w:rsid w:val="007B0C28"/>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D0087"/>
    <w:rsid w:val="007D0BDD"/>
    <w:rsid w:val="007D2332"/>
    <w:rsid w:val="007D43E7"/>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69CF"/>
    <w:rsid w:val="00801EFA"/>
    <w:rsid w:val="0080604A"/>
    <w:rsid w:val="008069AA"/>
    <w:rsid w:val="008073A7"/>
    <w:rsid w:val="00807C1D"/>
    <w:rsid w:val="00807CEB"/>
    <w:rsid w:val="00811AE2"/>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3074"/>
    <w:rsid w:val="0083307E"/>
    <w:rsid w:val="008337C8"/>
    <w:rsid w:val="00834B28"/>
    <w:rsid w:val="00835EF7"/>
    <w:rsid w:val="008367F5"/>
    <w:rsid w:val="00842FE9"/>
    <w:rsid w:val="00843600"/>
    <w:rsid w:val="00843C23"/>
    <w:rsid w:val="008442E4"/>
    <w:rsid w:val="0084508B"/>
    <w:rsid w:val="008504E8"/>
    <w:rsid w:val="00852524"/>
    <w:rsid w:val="008531D2"/>
    <w:rsid w:val="00854189"/>
    <w:rsid w:val="00861AE5"/>
    <w:rsid w:val="0086206F"/>
    <w:rsid w:val="00862EC3"/>
    <w:rsid w:val="00863210"/>
    <w:rsid w:val="00872682"/>
    <w:rsid w:val="00872E47"/>
    <w:rsid w:val="0087421A"/>
    <w:rsid w:val="008745AD"/>
    <w:rsid w:val="00874B34"/>
    <w:rsid w:val="0087537D"/>
    <w:rsid w:val="008823DB"/>
    <w:rsid w:val="00882A83"/>
    <w:rsid w:val="00884815"/>
    <w:rsid w:val="008851D3"/>
    <w:rsid w:val="00885291"/>
    <w:rsid w:val="0088596B"/>
    <w:rsid w:val="00885970"/>
    <w:rsid w:val="008862A8"/>
    <w:rsid w:val="00890B0B"/>
    <w:rsid w:val="00891120"/>
    <w:rsid w:val="00891593"/>
    <w:rsid w:val="008915E4"/>
    <w:rsid w:val="00891B9A"/>
    <w:rsid w:val="00893210"/>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5D12"/>
    <w:rsid w:val="008B74D6"/>
    <w:rsid w:val="008B79F6"/>
    <w:rsid w:val="008C1E16"/>
    <w:rsid w:val="008C2133"/>
    <w:rsid w:val="008C2291"/>
    <w:rsid w:val="008C274E"/>
    <w:rsid w:val="008C3D6A"/>
    <w:rsid w:val="008C3E63"/>
    <w:rsid w:val="008C4C7B"/>
    <w:rsid w:val="008C6A69"/>
    <w:rsid w:val="008C6EF5"/>
    <w:rsid w:val="008C7CA9"/>
    <w:rsid w:val="008D0764"/>
    <w:rsid w:val="008D0D88"/>
    <w:rsid w:val="008D27ED"/>
    <w:rsid w:val="008D3714"/>
    <w:rsid w:val="008D37E2"/>
    <w:rsid w:val="008D3A24"/>
    <w:rsid w:val="008D60A3"/>
    <w:rsid w:val="008D75D1"/>
    <w:rsid w:val="008E2909"/>
    <w:rsid w:val="008E371A"/>
    <w:rsid w:val="008E463B"/>
    <w:rsid w:val="008E6514"/>
    <w:rsid w:val="008F15CA"/>
    <w:rsid w:val="008F1BDC"/>
    <w:rsid w:val="008F2ACB"/>
    <w:rsid w:val="008F37CB"/>
    <w:rsid w:val="008F6629"/>
    <w:rsid w:val="008F734F"/>
    <w:rsid w:val="008F7BB3"/>
    <w:rsid w:val="008F7F5D"/>
    <w:rsid w:val="009014E4"/>
    <w:rsid w:val="009019AE"/>
    <w:rsid w:val="00901B48"/>
    <w:rsid w:val="00901DC1"/>
    <w:rsid w:val="009022C3"/>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61C1"/>
    <w:rsid w:val="00936487"/>
    <w:rsid w:val="00940FBF"/>
    <w:rsid w:val="00941234"/>
    <w:rsid w:val="00942575"/>
    <w:rsid w:val="0094357B"/>
    <w:rsid w:val="00943B7F"/>
    <w:rsid w:val="00946D24"/>
    <w:rsid w:val="00946D51"/>
    <w:rsid w:val="00947FFA"/>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4A2"/>
    <w:rsid w:val="009714F0"/>
    <w:rsid w:val="009717F8"/>
    <w:rsid w:val="00971E03"/>
    <w:rsid w:val="00974212"/>
    <w:rsid w:val="0097707A"/>
    <w:rsid w:val="00977220"/>
    <w:rsid w:val="00980329"/>
    <w:rsid w:val="00983037"/>
    <w:rsid w:val="009837C4"/>
    <w:rsid w:val="009838E2"/>
    <w:rsid w:val="00984456"/>
    <w:rsid w:val="00986375"/>
    <w:rsid w:val="0098731C"/>
    <w:rsid w:val="00987CB0"/>
    <w:rsid w:val="00990AAB"/>
    <w:rsid w:val="00991D53"/>
    <w:rsid w:val="00993459"/>
    <w:rsid w:val="009939D0"/>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FC"/>
    <w:rsid w:val="009C4272"/>
    <w:rsid w:val="009C5A67"/>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700A"/>
    <w:rsid w:val="00A06503"/>
    <w:rsid w:val="00A06ABF"/>
    <w:rsid w:val="00A06C7A"/>
    <w:rsid w:val="00A10C5C"/>
    <w:rsid w:val="00A12900"/>
    <w:rsid w:val="00A149DC"/>
    <w:rsid w:val="00A15F9E"/>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4995"/>
    <w:rsid w:val="00A85E4A"/>
    <w:rsid w:val="00A86143"/>
    <w:rsid w:val="00A86B82"/>
    <w:rsid w:val="00A87CE8"/>
    <w:rsid w:val="00A9366A"/>
    <w:rsid w:val="00A95F47"/>
    <w:rsid w:val="00A979DD"/>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4B1"/>
    <w:rsid w:val="00AC3787"/>
    <w:rsid w:val="00AC46C4"/>
    <w:rsid w:val="00AD1284"/>
    <w:rsid w:val="00AD19EA"/>
    <w:rsid w:val="00AD1D01"/>
    <w:rsid w:val="00AD211F"/>
    <w:rsid w:val="00AD3279"/>
    <w:rsid w:val="00AD589B"/>
    <w:rsid w:val="00AE16B6"/>
    <w:rsid w:val="00AE34ED"/>
    <w:rsid w:val="00AE60F6"/>
    <w:rsid w:val="00AF1BCF"/>
    <w:rsid w:val="00AF3530"/>
    <w:rsid w:val="00AF3D17"/>
    <w:rsid w:val="00AF4747"/>
    <w:rsid w:val="00AF519C"/>
    <w:rsid w:val="00AF62CE"/>
    <w:rsid w:val="00AF6335"/>
    <w:rsid w:val="00AF78B6"/>
    <w:rsid w:val="00AF7D34"/>
    <w:rsid w:val="00B0118B"/>
    <w:rsid w:val="00B03C06"/>
    <w:rsid w:val="00B045B9"/>
    <w:rsid w:val="00B05171"/>
    <w:rsid w:val="00B11A75"/>
    <w:rsid w:val="00B11BB9"/>
    <w:rsid w:val="00B123A6"/>
    <w:rsid w:val="00B12B9F"/>
    <w:rsid w:val="00B169DA"/>
    <w:rsid w:val="00B16B54"/>
    <w:rsid w:val="00B20F03"/>
    <w:rsid w:val="00B2135D"/>
    <w:rsid w:val="00B220C8"/>
    <w:rsid w:val="00B232A4"/>
    <w:rsid w:val="00B251E0"/>
    <w:rsid w:val="00B26482"/>
    <w:rsid w:val="00B26BB5"/>
    <w:rsid w:val="00B2714A"/>
    <w:rsid w:val="00B30E28"/>
    <w:rsid w:val="00B33059"/>
    <w:rsid w:val="00B34DA8"/>
    <w:rsid w:val="00B361FE"/>
    <w:rsid w:val="00B36A48"/>
    <w:rsid w:val="00B37681"/>
    <w:rsid w:val="00B40F67"/>
    <w:rsid w:val="00B423B7"/>
    <w:rsid w:val="00B45232"/>
    <w:rsid w:val="00B4567E"/>
    <w:rsid w:val="00B46BAB"/>
    <w:rsid w:val="00B47D6F"/>
    <w:rsid w:val="00B47F45"/>
    <w:rsid w:val="00B50D6B"/>
    <w:rsid w:val="00B51442"/>
    <w:rsid w:val="00B51880"/>
    <w:rsid w:val="00B52713"/>
    <w:rsid w:val="00B53A02"/>
    <w:rsid w:val="00B54668"/>
    <w:rsid w:val="00B55537"/>
    <w:rsid w:val="00B555DE"/>
    <w:rsid w:val="00B57A09"/>
    <w:rsid w:val="00B6051E"/>
    <w:rsid w:val="00B61DB3"/>
    <w:rsid w:val="00B64173"/>
    <w:rsid w:val="00B6418B"/>
    <w:rsid w:val="00B64C10"/>
    <w:rsid w:val="00B6677C"/>
    <w:rsid w:val="00B66F0C"/>
    <w:rsid w:val="00B70394"/>
    <w:rsid w:val="00B72F06"/>
    <w:rsid w:val="00B73783"/>
    <w:rsid w:val="00B737D9"/>
    <w:rsid w:val="00B740AE"/>
    <w:rsid w:val="00B76C1C"/>
    <w:rsid w:val="00B81400"/>
    <w:rsid w:val="00B82C84"/>
    <w:rsid w:val="00B847CA"/>
    <w:rsid w:val="00B84A37"/>
    <w:rsid w:val="00B84BB2"/>
    <w:rsid w:val="00B852A4"/>
    <w:rsid w:val="00B857A4"/>
    <w:rsid w:val="00B92232"/>
    <w:rsid w:val="00B92B92"/>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7368"/>
    <w:rsid w:val="00BC75E5"/>
    <w:rsid w:val="00BC79C2"/>
    <w:rsid w:val="00BD0739"/>
    <w:rsid w:val="00BD1BDD"/>
    <w:rsid w:val="00BD1FF2"/>
    <w:rsid w:val="00BD27AB"/>
    <w:rsid w:val="00BD2DA0"/>
    <w:rsid w:val="00BD3072"/>
    <w:rsid w:val="00BD42DE"/>
    <w:rsid w:val="00BD5048"/>
    <w:rsid w:val="00BD5E7C"/>
    <w:rsid w:val="00BE17F4"/>
    <w:rsid w:val="00BE2211"/>
    <w:rsid w:val="00BE22B3"/>
    <w:rsid w:val="00BE422C"/>
    <w:rsid w:val="00BE47D9"/>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4FC2"/>
    <w:rsid w:val="00C55E1F"/>
    <w:rsid w:val="00C576E6"/>
    <w:rsid w:val="00C57A49"/>
    <w:rsid w:val="00C57C9B"/>
    <w:rsid w:val="00C6058E"/>
    <w:rsid w:val="00C60C47"/>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231B"/>
    <w:rsid w:val="00C93E87"/>
    <w:rsid w:val="00C9400B"/>
    <w:rsid w:val="00C96200"/>
    <w:rsid w:val="00C96B4E"/>
    <w:rsid w:val="00CA16B0"/>
    <w:rsid w:val="00CA40B0"/>
    <w:rsid w:val="00CA5963"/>
    <w:rsid w:val="00CA6285"/>
    <w:rsid w:val="00CA62D8"/>
    <w:rsid w:val="00CA630E"/>
    <w:rsid w:val="00CA6BA5"/>
    <w:rsid w:val="00CA7B8A"/>
    <w:rsid w:val="00CB13B3"/>
    <w:rsid w:val="00CB1ABF"/>
    <w:rsid w:val="00CB31F1"/>
    <w:rsid w:val="00CB3284"/>
    <w:rsid w:val="00CB4906"/>
    <w:rsid w:val="00CB5618"/>
    <w:rsid w:val="00CC013C"/>
    <w:rsid w:val="00CC0886"/>
    <w:rsid w:val="00CC0BD7"/>
    <w:rsid w:val="00CC1455"/>
    <w:rsid w:val="00CC54FD"/>
    <w:rsid w:val="00CC6336"/>
    <w:rsid w:val="00CC74D9"/>
    <w:rsid w:val="00CD0D46"/>
    <w:rsid w:val="00CD2075"/>
    <w:rsid w:val="00CD2DD8"/>
    <w:rsid w:val="00CD3EA8"/>
    <w:rsid w:val="00CD5931"/>
    <w:rsid w:val="00CD5F14"/>
    <w:rsid w:val="00CD6C1D"/>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21F8"/>
    <w:rsid w:val="00DB4427"/>
    <w:rsid w:val="00DB4607"/>
    <w:rsid w:val="00DB54DA"/>
    <w:rsid w:val="00DB70ED"/>
    <w:rsid w:val="00DB77A2"/>
    <w:rsid w:val="00DC18D1"/>
    <w:rsid w:val="00DC3E00"/>
    <w:rsid w:val="00DC4F11"/>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7F24"/>
    <w:rsid w:val="00E1001D"/>
    <w:rsid w:val="00E12E36"/>
    <w:rsid w:val="00E163F5"/>
    <w:rsid w:val="00E16CF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560"/>
    <w:rsid w:val="00E42AED"/>
    <w:rsid w:val="00E42C7F"/>
    <w:rsid w:val="00E42FB5"/>
    <w:rsid w:val="00E43282"/>
    <w:rsid w:val="00E44F43"/>
    <w:rsid w:val="00E5141A"/>
    <w:rsid w:val="00E5608B"/>
    <w:rsid w:val="00E61888"/>
    <w:rsid w:val="00E61E08"/>
    <w:rsid w:val="00E64429"/>
    <w:rsid w:val="00E66BBC"/>
    <w:rsid w:val="00E670C5"/>
    <w:rsid w:val="00E711DA"/>
    <w:rsid w:val="00E720F4"/>
    <w:rsid w:val="00E72E25"/>
    <w:rsid w:val="00E73391"/>
    <w:rsid w:val="00E74F16"/>
    <w:rsid w:val="00E767FE"/>
    <w:rsid w:val="00E76AA4"/>
    <w:rsid w:val="00E7715F"/>
    <w:rsid w:val="00E773DC"/>
    <w:rsid w:val="00E810AC"/>
    <w:rsid w:val="00E815EA"/>
    <w:rsid w:val="00E82221"/>
    <w:rsid w:val="00E828AC"/>
    <w:rsid w:val="00E82E5D"/>
    <w:rsid w:val="00E832B5"/>
    <w:rsid w:val="00E85FB5"/>
    <w:rsid w:val="00E872E7"/>
    <w:rsid w:val="00E87CC3"/>
    <w:rsid w:val="00E9210B"/>
    <w:rsid w:val="00E9455B"/>
    <w:rsid w:val="00E94E2F"/>
    <w:rsid w:val="00E951FA"/>
    <w:rsid w:val="00E96403"/>
    <w:rsid w:val="00E96614"/>
    <w:rsid w:val="00E979DC"/>
    <w:rsid w:val="00EA4098"/>
    <w:rsid w:val="00EA4CD3"/>
    <w:rsid w:val="00EA4FFB"/>
    <w:rsid w:val="00EA6BEE"/>
    <w:rsid w:val="00EA6EDA"/>
    <w:rsid w:val="00EA7A01"/>
    <w:rsid w:val="00EA7C82"/>
    <w:rsid w:val="00EB02AC"/>
    <w:rsid w:val="00EB154B"/>
    <w:rsid w:val="00EB1E08"/>
    <w:rsid w:val="00EB234D"/>
    <w:rsid w:val="00EB277B"/>
    <w:rsid w:val="00EB3A6C"/>
    <w:rsid w:val="00EB4A54"/>
    <w:rsid w:val="00EB5C44"/>
    <w:rsid w:val="00EB5FE0"/>
    <w:rsid w:val="00EB7040"/>
    <w:rsid w:val="00EC185B"/>
    <w:rsid w:val="00EC2A13"/>
    <w:rsid w:val="00EC428E"/>
    <w:rsid w:val="00EC5952"/>
    <w:rsid w:val="00EC6181"/>
    <w:rsid w:val="00ED1087"/>
    <w:rsid w:val="00ED3E80"/>
    <w:rsid w:val="00ED4630"/>
    <w:rsid w:val="00ED5F86"/>
    <w:rsid w:val="00ED6614"/>
    <w:rsid w:val="00EE08A0"/>
    <w:rsid w:val="00EE16EE"/>
    <w:rsid w:val="00EE1C35"/>
    <w:rsid w:val="00EE2292"/>
    <w:rsid w:val="00EE28A0"/>
    <w:rsid w:val="00EE3728"/>
    <w:rsid w:val="00EE372B"/>
    <w:rsid w:val="00EE4A4F"/>
    <w:rsid w:val="00EE4CCB"/>
    <w:rsid w:val="00EE6033"/>
    <w:rsid w:val="00EE70F2"/>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4A63"/>
    <w:rsid w:val="00F454BE"/>
    <w:rsid w:val="00F46DF0"/>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33C3"/>
    <w:rsid w:val="00FB458D"/>
    <w:rsid w:val="00FB51B3"/>
    <w:rsid w:val="00FB5F54"/>
    <w:rsid w:val="00FC0134"/>
    <w:rsid w:val="00FC0BA5"/>
    <w:rsid w:val="00FC0F0C"/>
    <w:rsid w:val="00FC12F5"/>
    <w:rsid w:val="00FC2959"/>
    <w:rsid w:val="00FC3A7E"/>
    <w:rsid w:val="00FC4C29"/>
    <w:rsid w:val="00FC5AD6"/>
    <w:rsid w:val="00FC6CE1"/>
    <w:rsid w:val="00FC75B1"/>
    <w:rsid w:val="00FC7E16"/>
    <w:rsid w:val="00FD0AE7"/>
    <w:rsid w:val="00FD1905"/>
    <w:rsid w:val="00FD20A5"/>
    <w:rsid w:val="00FD2335"/>
    <w:rsid w:val="00FD2C44"/>
    <w:rsid w:val="00FD2FC4"/>
    <w:rsid w:val="00FD3374"/>
    <w:rsid w:val="00FD338C"/>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86E"/>
    <w:pPr>
      <w:widowControl w:val="0"/>
      <w:jc w:val="both"/>
    </w:pPr>
  </w:style>
  <w:style w:type="paragraph" w:styleId="1">
    <w:name w:val="heading 1"/>
    <w:basedOn w:val="a"/>
    <w:next w:val="a"/>
    <w:link w:val="1Char"/>
    <w:uiPriority w:val="9"/>
    <w:qFormat/>
    <w:rsid w:val="0002217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47B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Char"/>
    <w:uiPriority w:val="99"/>
    <w:semiHidden/>
    <w:unhideWhenUsed/>
    <w:rsid w:val="00E05284"/>
    <w:rPr>
      <w:sz w:val="18"/>
      <w:szCs w:val="18"/>
    </w:rPr>
  </w:style>
  <w:style w:type="character" w:customStyle="1" w:styleId="Char">
    <w:name w:val="批注框文本 Char"/>
    <w:basedOn w:val="a0"/>
    <w:link w:val="a4"/>
    <w:uiPriority w:val="99"/>
    <w:semiHidden/>
    <w:rsid w:val="00E05284"/>
    <w:rPr>
      <w:sz w:val="18"/>
      <w:szCs w:val="18"/>
    </w:rPr>
  </w:style>
  <w:style w:type="paragraph" w:styleId="a5">
    <w:name w:val="List Paragraph"/>
    <w:basedOn w:val="a"/>
    <w:uiPriority w:val="34"/>
    <w:qFormat/>
    <w:rsid w:val="00E61E08"/>
    <w:pPr>
      <w:ind w:firstLineChars="200" w:firstLine="420"/>
    </w:pPr>
  </w:style>
  <w:style w:type="character" w:customStyle="1" w:styleId="1Char">
    <w:name w:val="标题 1 Char"/>
    <w:basedOn w:val="a0"/>
    <w:link w:val="1"/>
    <w:uiPriority w:val="9"/>
    <w:rsid w:val="0002217E"/>
    <w:rPr>
      <w:b/>
      <w:bCs/>
      <w:kern w:val="44"/>
      <w:sz w:val="44"/>
      <w:szCs w:val="44"/>
    </w:rPr>
  </w:style>
  <w:style w:type="character" w:customStyle="1" w:styleId="2Char">
    <w:name w:val="标题 2 Char"/>
    <w:basedOn w:val="a0"/>
    <w:link w:val="2"/>
    <w:uiPriority w:val="9"/>
    <w:rsid w:val="00A47B19"/>
    <w:rPr>
      <w:rFonts w:asciiTheme="majorHAnsi" w:eastAsiaTheme="majorEastAsia" w:hAnsiTheme="majorHAnsi" w:cstheme="majorBidi"/>
      <w:b/>
      <w:bCs/>
      <w:sz w:val="32"/>
      <w:szCs w:val="32"/>
    </w:rPr>
  </w:style>
  <w:style w:type="table" w:styleId="a6">
    <w:name w:val="Table Grid"/>
    <w:basedOn w:val="a1"/>
    <w:uiPriority w:val="59"/>
    <w:rsid w:val="007472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标题 3 Char"/>
    <w:basedOn w:val="a0"/>
    <w:link w:val="3"/>
    <w:uiPriority w:val="9"/>
    <w:rsid w:val="009A47EF"/>
    <w:rPr>
      <w:b/>
      <w:bCs/>
      <w:sz w:val="32"/>
      <w:szCs w:val="32"/>
    </w:rPr>
  </w:style>
  <w:style w:type="paragraph" w:styleId="a7">
    <w:name w:val="header"/>
    <w:basedOn w:val="a"/>
    <w:link w:val="Char0"/>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6E207E"/>
    <w:rPr>
      <w:sz w:val="18"/>
      <w:szCs w:val="18"/>
    </w:rPr>
  </w:style>
  <w:style w:type="paragraph" w:styleId="a8">
    <w:name w:val="footer"/>
    <w:basedOn w:val="a"/>
    <w:link w:val="Char1"/>
    <w:uiPriority w:val="99"/>
    <w:unhideWhenUsed/>
    <w:rsid w:val="006E207E"/>
    <w:pPr>
      <w:tabs>
        <w:tab w:val="center" w:pos="4153"/>
        <w:tab w:val="right" w:pos="8306"/>
      </w:tabs>
      <w:snapToGrid w:val="0"/>
      <w:jc w:val="left"/>
    </w:pPr>
    <w:rPr>
      <w:sz w:val="18"/>
      <w:szCs w:val="18"/>
    </w:rPr>
  </w:style>
  <w:style w:type="character" w:customStyle="1" w:styleId="Char1">
    <w:name w:val="页脚 Char"/>
    <w:basedOn w:val="a0"/>
    <w:link w:val="a8"/>
    <w:uiPriority w:val="99"/>
    <w:rsid w:val="006E207E"/>
    <w:rPr>
      <w:sz w:val="18"/>
      <w:szCs w:val="18"/>
    </w:rPr>
  </w:style>
  <w:style w:type="character" w:customStyle="1" w:styleId="10">
    <w:name w:val="样式1"/>
    <w:basedOn w:val="a0"/>
    <w:uiPriority w:val="1"/>
    <w:rsid w:val="00FF1242"/>
  </w:style>
  <w:style w:type="character" w:customStyle="1" w:styleId="20">
    <w:name w:val="样式2"/>
    <w:basedOn w:val="10"/>
    <w:uiPriority w:val="1"/>
    <w:rsid w:val="002D6F6E"/>
  </w:style>
  <w:style w:type="character" w:customStyle="1" w:styleId="30">
    <w:name w:val="样式3"/>
    <w:basedOn w:val="10"/>
    <w:uiPriority w:val="1"/>
    <w:rsid w:val="005C31BB"/>
  </w:style>
  <w:style w:type="character" w:customStyle="1" w:styleId="4">
    <w:name w:val="样式4"/>
    <w:basedOn w:val="10"/>
    <w:uiPriority w:val="1"/>
    <w:rsid w:val="00012422"/>
  </w:style>
  <w:style w:type="character" w:customStyle="1" w:styleId="5">
    <w:name w:val="样式5"/>
    <w:basedOn w:val="10"/>
    <w:uiPriority w:val="1"/>
    <w:rsid w:val="00B169DA"/>
  </w:style>
  <w:style w:type="character" w:customStyle="1" w:styleId="6">
    <w:name w:val="样式6"/>
    <w:basedOn w:val="20"/>
    <w:uiPriority w:val="1"/>
    <w:rsid w:val="00FA7D5B"/>
  </w:style>
  <w:style w:type="character" w:customStyle="1" w:styleId="7">
    <w:name w:val="样式7"/>
    <w:basedOn w:val="20"/>
    <w:uiPriority w:val="1"/>
    <w:rsid w:val="0029189B"/>
  </w:style>
  <w:style w:type="character" w:customStyle="1" w:styleId="8">
    <w:name w:val="样式8"/>
    <w:basedOn w:val="4"/>
    <w:uiPriority w:val="1"/>
    <w:rsid w:val="00382F4B"/>
  </w:style>
  <w:style w:type="paragraph" w:styleId="a9">
    <w:name w:val="Document Map"/>
    <w:basedOn w:val="a"/>
    <w:link w:val="Char2"/>
    <w:uiPriority w:val="99"/>
    <w:semiHidden/>
    <w:unhideWhenUsed/>
    <w:rsid w:val="00485FB8"/>
    <w:rPr>
      <w:rFonts w:ascii="宋体" w:eastAsia="宋体"/>
      <w:sz w:val="18"/>
      <w:szCs w:val="18"/>
    </w:rPr>
  </w:style>
  <w:style w:type="character" w:customStyle="1" w:styleId="Char2">
    <w:name w:val="文档结构图 Char"/>
    <w:basedOn w:val="a0"/>
    <w:link w:val="a9"/>
    <w:uiPriority w:val="99"/>
    <w:semiHidden/>
    <w:rsid w:val="00485FB8"/>
    <w:rPr>
      <w:rFonts w:ascii="宋体" w:eastAsia="宋体"/>
      <w:sz w:val="18"/>
      <w:szCs w:val="18"/>
    </w:rPr>
  </w:style>
  <w:style w:type="character" w:customStyle="1" w:styleId="9">
    <w:name w:val="样式9"/>
    <w:basedOn w:val="10"/>
    <w:uiPriority w:val="1"/>
    <w:rsid w:val="00760316"/>
  </w:style>
  <w:style w:type="character" w:customStyle="1" w:styleId="100">
    <w:name w:val="样式10"/>
    <w:basedOn w:val="4"/>
    <w:uiPriority w:val="1"/>
    <w:rsid w:val="00E94E2F"/>
  </w:style>
  <w:style w:type="character" w:styleId="aa">
    <w:name w:val="Hyperlink"/>
    <w:basedOn w:val="a0"/>
    <w:uiPriority w:val="99"/>
    <w:unhideWhenUsed/>
    <w:rsid w:val="00E82E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se.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88511717-90BE-4EDB-B5B6-4668785C9090}"/>
      </w:docPartPr>
      <w:docPartBody>
        <w:p w:rsidR="00B73B2C" w:rsidRDefault="000C4721">
          <w:r w:rsidRPr="00C6220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Arial Unicode MS"/>
    <w:charset w:val="86"/>
    <w:family w:val="modern"/>
    <w:pitch w:val="fixed"/>
    <w:sig w:usb0="00000000"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7C47"/>
    <w:rsid w:val="00007400"/>
    <w:rsid w:val="0001565B"/>
    <w:rsid w:val="00016E1A"/>
    <w:rsid w:val="00022C9A"/>
    <w:rsid w:val="00027E11"/>
    <w:rsid w:val="00050A75"/>
    <w:rsid w:val="00061347"/>
    <w:rsid w:val="00072ED4"/>
    <w:rsid w:val="000A57E3"/>
    <w:rsid w:val="000B5888"/>
    <w:rsid w:val="000C4398"/>
    <w:rsid w:val="000C4721"/>
    <w:rsid w:val="000C696C"/>
    <w:rsid w:val="000D3345"/>
    <w:rsid w:val="000D3FDD"/>
    <w:rsid w:val="000D6E1B"/>
    <w:rsid w:val="000D7806"/>
    <w:rsid w:val="000E7A86"/>
    <w:rsid w:val="001212EA"/>
    <w:rsid w:val="00125A19"/>
    <w:rsid w:val="00131339"/>
    <w:rsid w:val="001647E5"/>
    <w:rsid w:val="00170888"/>
    <w:rsid w:val="00183E68"/>
    <w:rsid w:val="00185FD2"/>
    <w:rsid w:val="001B24DB"/>
    <w:rsid w:val="001B70B3"/>
    <w:rsid w:val="001C6F23"/>
    <w:rsid w:val="001D1DD1"/>
    <w:rsid w:val="001D3CBC"/>
    <w:rsid w:val="001E61E1"/>
    <w:rsid w:val="001F6A3E"/>
    <w:rsid w:val="00202D18"/>
    <w:rsid w:val="002340EB"/>
    <w:rsid w:val="00237C1E"/>
    <w:rsid w:val="00252884"/>
    <w:rsid w:val="0027204F"/>
    <w:rsid w:val="0029318F"/>
    <w:rsid w:val="002A46A4"/>
    <w:rsid w:val="002A4FE1"/>
    <w:rsid w:val="002A5E65"/>
    <w:rsid w:val="002A5F55"/>
    <w:rsid w:val="002B3912"/>
    <w:rsid w:val="002F09F9"/>
    <w:rsid w:val="00302B47"/>
    <w:rsid w:val="00302C47"/>
    <w:rsid w:val="00305405"/>
    <w:rsid w:val="00305FB1"/>
    <w:rsid w:val="00331BDF"/>
    <w:rsid w:val="0034366B"/>
    <w:rsid w:val="00385320"/>
    <w:rsid w:val="003904CB"/>
    <w:rsid w:val="003A4C6A"/>
    <w:rsid w:val="003A66CA"/>
    <w:rsid w:val="003A719A"/>
    <w:rsid w:val="003A7E6D"/>
    <w:rsid w:val="003B5DA5"/>
    <w:rsid w:val="003D4B93"/>
    <w:rsid w:val="003E0F3B"/>
    <w:rsid w:val="003E21B8"/>
    <w:rsid w:val="00410103"/>
    <w:rsid w:val="00417C47"/>
    <w:rsid w:val="00446B61"/>
    <w:rsid w:val="00456307"/>
    <w:rsid w:val="00462C3D"/>
    <w:rsid w:val="004705B6"/>
    <w:rsid w:val="00487183"/>
    <w:rsid w:val="004879E6"/>
    <w:rsid w:val="004A11DC"/>
    <w:rsid w:val="004B4D23"/>
    <w:rsid w:val="004D4C15"/>
    <w:rsid w:val="004E516C"/>
    <w:rsid w:val="004F0A69"/>
    <w:rsid w:val="0050738C"/>
    <w:rsid w:val="005226AF"/>
    <w:rsid w:val="00532CFC"/>
    <w:rsid w:val="0054176A"/>
    <w:rsid w:val="00553CB8"/>
    <w:rsid w:val="00560773"/>
    <w:rsid w:val="00563934"/>
    <w:rsid w:val="00583716"/>
    <w:rsid w:val="005944A6"/>
    <w:rsid w:val="005A2A8A"/>
    <w:rsid w:val="005A5743"/>
    <w:rsid w:val="005B27D4"/>
    <w:rsid w:val="005C5C3E"/>
    <w:rsid w:val="005D5CDD"/>
    <w:rsid w:val="005F17A9"/>
    <w:rsid w:val="006017D3"/>
    <w:rsid w:val="00625223"/>
    <w:rsid w:val="0063122A"/>
    <w:rsid w:val="00647133"/>
    <w:rsid w:val="00655B1D"/>
    <w:rsid w:val="006611DE"/>
    <w:rsid w:val="0066396C"/>
    <w:rsid w:val="00663B3E"/>
    <w:rsid w:val="00672DCB"/>
    <w:rsid w:val="006808A3"/>
    <w:rsid w:val="00687292"/>
    <w:rsid w:val="00690FF7"/>
    <w:rsid w:val="00695EE9"/>
    <w:rsid w:val="00697AD6"/>
    <w:rsid w:val="006A79FC"/>
    <w:rsid w:val="006B4682"/>
    <w:rsid w:val="006B6A93"/>
    <w:rsid w:val="006C350B"/>
    <w:rsid w:val="006D0009"/>
    <w:rsid w:val="006D669D"/>
    <w:rsid w:val="006F44F3"/>
    <w:rsid w:val="00705189"/>
    <w:rsid w:val="00705241"/>
    <w:rsid w:val="00706643"/>
    <w:rsid w:val="0074136B"/>
    <w:rsid w:val="00764ADD"/>
    <w:rsid w:val="007752EC"/>
    <w:rsid w:val="00787788"/>
    <w:rsid w:val="007979EE"/>
    <w:rsid w:val="007B3DAC"/>
    <w:rsid w:val="007E464C"/>
    <w:rsid w:val="007E64AD"/>
    <w:rsid w:val="007F1CAE"/>
    <w:rsid w:val="007F4300"/>
    <w:rsid w:val="007F5B7F"/>
    <w:rsid w:val="00806832"/>
    <w:rsid w:val="008107C5"/>
    <w:rsid w:val="008349E0"/>
    <w:rsid w:val="00876F04"/>
    <w:rsid w:val="00886E21"/>
    <w:rsid w:val="00896125"/>
    <w:rsid w:val="008A7867"/>
    <w:rsid w:val="008B16A9"/>
    <w:rsid w:val="008D78A3"/>
    <w:rsid w:val="008F50AB"/>
    <w:rsid w:val="00900AF6"/>
    <w:rsid w:val="00900DA8"/>
    <w:rsid w:val="00901A28"/>
    <w:rsid w:val="0090227C"/>
    <w:rsid w:val="00912516"/>
    <w:rsid w:val="00940F31"/>
    <w:rsid w:val="00951B36"/>
    <w:rsid w:val="00952A93"/>
    <w:rsid w:val="009637BB"/>
    <w:rsid w:val="00980A5B"/>
    <w:rsid w:val="00982D15"/>
    <w:rsid w:val="009B35CB"/>
    <w:rsid w:val="009F2E11"/>
    <w:rsid w:val="009F6265"/>
    <w:rsid w:val="00A00F2C"/>
    <w:rsid w:val="00A014BE"/>
    <w:rsid w:val="00A14DC9"/>
    <w:rsid w:val="00A26BB5"/>
    <w:rsid w:val="00A30840"/>
    <w:rsid w:val="00A37975"/>
    <w:rsid w:val="00A610B2"/>
    <w:rsid w:val="00A678E1"/>
    <w:rsid w:val="00A87493"/>
    <w:rsid w:val="00A904BF"/>
    <w:rsid w:val="00A948CF"/>
    <w:rsid w:val="00AA0FD4"/>
    <w:rsid w:val="00AA12BD"/>
    <w:rsid w:val="00AA3F8F"/>
    <w:rsid w:val="00AB322D"/>
    <w:rsid w:val="00AD2708"/>
    <w:rsid w:val="00AD622C"/>
    <w:rsid w:val="00AF0F7B"/>
    <w:rsid w:val="00AF5DDE"/>
    <w:rsid w:val="00B22AA8"/>
    <w:rsid w:val="00B33910"/>
    <w:rsid w:val="00B349B7"/>
    <w:rsid w:val="00B34B8F"/>
    <w:rsid w:val="00B44806"/>
    <w:rsid w:val="00B60E0F"/>
    <w:rsid w:val="00B70386"/>
    <w:rsid w:val="00B727C0"/>
    <w:rsid w:val="00B7331A"/>
    <w:rsid w:val="00B73B2C"/>
    <w:rsid w:val="00B9049C"/>
    <w:rsid w:val="00BA2B99"/>
    <w:rsid w:val="00BC0DAA"/>
    <w:rsid w:val="00BF36CC"/>
    <w:rsid w:val="00C03F0E"/>
    <w:rsid w:val="00C31E30"/>
    <w:rsid w:val="00C4667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2262"/>
    <w:rsid w:val="00D83089"/>
    <w:rsid w:val="00D865DE"/>
    <w:rsid w:val="00DA07C9"/>
    <w:rsid w:val="00DB77A8"/>
    <w:rsid w:val="00DD0C62"/>
    <w:rsid w:val="00DD1AEB"/>
    <w:rsid w:val="00DE0970"/>
    <w:rsid w:val="00DE3A1A"/>
    <w:rsid w:val="00DE3D64"/>
    <w:rsid w:val="00DE4B94"/>
    <w:rsid w:val="00DE7821"/>
    <w:rsid w:val="00DF4DF4"/>
    <w:rsid w:val="00E3111F"/>
    <w:rsid w:val="00E32CCE"/>
    <w:rsid w:val="00E33E5E"/>
    <w:rsid w:val="00E409D5"/>
    <w:rsid w:val="00E46093"/>
    <w:rsid w:val="00E6071C"/>
    <w:rsid w:val="00E67DBC"/>
    <w:rsid w:val="00E73700"/>
    <w:rsid w:val="00E767F8"/>
    <w:rsid w:val="00E834CF"/>
    <w:rsid w:val="00E858B1"/>
    <w:rsid w:val="00E95A8E"/>
    <w:rsid w:val="00ED3AD7"/>
    <w:rsid w:val="00ED5881"/>
    <w:rsid w:val="00EE03B2"/>
    <w:rsid w:val="00F136AC"/>
    <w:rsid w:val="00F2186E"/>
    <w:rsid w:val="00F3096E"/>
    <w:rsid w:val="00F315DF"/>
    <w:rsid w:val="00F4178C"/>
    <w:rsid w:val="00F46569"/>
    <w:rsid w:val="00F5176F"/>
    <w:rsid w:val="00F51BA8"/>
    <w:rsid w:val="00F71C7E"/>
    <w:rsid w:val="00F71EA4"/>
    <w:rsid w:val="00F82CE2"/>
    <w:rsid w:val="00F85E50"/>
    <w:rsid w:val="00F903A0"/>
    <w:rsid w:val="00F95C62"/>
    <w:rsid w:val="00FB42ED"/>
    <w:rsid w:val="00FC7A13"/>
    <w:rsid w:val="00FE14A8"/>
    <w:rsid w:val="00FF61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E4B9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sections xmlns:sc="http://mapping.word.org/2014/section/customize"/>
</file>

<file path=customXml/item3.xml><?xml version="1.0" encoding="utf-8"?>
<b:binding xmlns:b="http://mapping.word.org/2012/binding" xmlns:xlink="xlink" xmlns:clcta-gie="clcta-gie" xmlns:clcta-fte="clcta-fte" xmlns:clcta-be="clcta-be" xmlns:clcta-taf="clcta-taf" xmlns:clcta-ci="clcta-ci">
  <clcta-be:GuDongDaHuiZhaoKaiNianDu xmlns:clcta-be="clcta-be">2020</clcta-be:GuDongDaHuiZhaoKaiNianDu>
  <clcta-be:GuDongDaHuiJieCi xmlns:clcta-be="clcta-be">一</clcta-be:GuDongDaHuiJieCi>
  <clcta-be:TouPiaoDaiMa xmlns:clcta-be="clcta-be"/>
  <clcta-gie:GongSiFaDingZhongWenMingCheng xmlns:clcta-gie="clcta-gie">四川广安爱众股份有限公司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2020-06-22T00:00:00</clcta-be:GuDongDaHuiZhaoKaiShiJian>
</b:binding>
</file>

<file path=customXml/item4.xml><?xml version="1.0" encoding="utf-8"?>
<t:template xmlns:t="http://mapping.word.org/2012/template">
  <t:sse><![CDATA[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]]></t:sse>
</t:template>
</file>

<file path=customXml/item5.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]]></m:sse>
</m:mapping>
</file>

<file path=customXml/itemProps1.xml><?xml version="1.0" encoding="utf-8"?>
<ds:datastoreItem xmlns:ds="http://schemas.openxmlformats.org/officeDocument/2006/customXml" ds:itemID="{CAF55E4B-35A5-40DC-AD68-121D63650409}">
  <ds:schemaRefs>
    <ds:schemaRef ds:uri="http://schemas.openxmlformats.org/officeDocument/2006/bibliography"/>
  </ds:schemaRefs>
</ds:datastoreItem>
</file>

<file path=customXml/itemProps2.xml><?xml version="1.0" encoding="utf-8"?>
<ds:datastoreItem xmlns:ds="http://schemas.openxmlformats.org/officeDocument/2006/customXml" ds:itemID="{FFE5456E-3280-4889-8F00-C833D336CD58}">
  <ds:schemaRefs>
    <ds:schemaRef ds:uri="http://mapping.word.org/2014/section/customize"/>
  </ds:schemaRefs>
</ds:datastoreItem>
</file>

<file path=customXml/itemProps3.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44956CE4-BA9F-4E22-BC07-916BB939EE89}">
  <ds:schemaRefs>
    <ds:schemaRef ds:uri="http://mapping.word.org/2012/template"/>
  </ds:schemaRefs>
</ds:datastoreItem>
</file>

<file path=customXml/itemProps5.xml><?xml version="1.0" encoding="utf-8"?>
<ds:datastoreItem xmlns:ds="http://schemas.openxmlformats.org/officeDocument/2006/customXml" ds:itemID="{D72141C4-5C19-408A-AA4F-64CE11FF9241}">
  <ds:schemaRefs>
    <ds:schemaRef ds:uri="http://mapping.word.org/2012/mapping"/>
  </ds:schemaRefs>
</ds:datastoreItem>
</file>

<file path=docProps/app.xml><?xml version="1.0" encoding="utf-8"?>
<Properties xmlns="http://schemas.openxmlformats.org/officeDocument/2006/extended-properties" xmlns:vt="http://schemas.openxmlformats.org/officeDocument/2006/docPropsVTypes">
  <Template>SSEReport</Template>
  <TotalTime>8</TotalTime>
  <Pages>6</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汪晶晶</cp:lastModifiedBy>
  <cp:revision>7</cp:revision>
  <dcterms:created xsi:type="dcterms:W3CDTF">2020-06-03T03:06:00Z</dcterms:created>
  <dcterms:modified xsi:type="dcterms:W3CDTF">2020-06-05T08:35:00Z</dcterms:modified>
</cp:coreProperties>
</file>